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0E" w:rsidRPr="00D8350C" w:rsidRDefault="00DE410E" w:rsidP="00D8350C">
      <w:pPr>
        <w:ind w:left="343" w:right="461"/>
        <w:rPr>
          <w:rFonts w:ascii="Times New Roman" w:hAnsi="Times New Roman"/>
          <w:b/>
          <w:sz w:val="24"/>
          <w:szCs w:val="24"/>
        </w:rPr>
      </w:pPr>
    </w:p>
    <w:p w:rsidR="00DE410E" w:rsidRPr="004E6825" w:rsidRDefault="009871A7" w:rsidP="00D8350C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На основу члана 86.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6825">
        <w:rPr>
          <w:rFonts w:ascii="Times New Roman" w:hAnsi="Times New Roman"/>
          <w:sz w:val="24"/>
          <w:szCs w:val="24"/>
        </w:rPr>
        <w:t>став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15. Закона о основама система образовања и васпитања (,</w:t>
      </w:r>
      <w:proofErr w:type="gramStart"/>
      <w:r w:rsidRPr="004E6825">
        <w:rPr>
          <w:rFonts w:ascii="Times New Roman" w:hAnsi="Times New Roman"/>
          <w:sz w:val="24"/>
          <w:szCs w:val="24"/>
        </w:rPr>
        <w:t>,Службени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гласник РС”, бр. 88/17 и 27/18 – др. закон),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Министар просвете, науке и технолошког развоја доноси</w:t>
      </w:r>
    </w:p>
    <w:p w:rsidR="00316770" w:rsidRPr="004E6825" w:rsidRDefault="00316770" w:rsidP="00D8350C">
      <w:pPr>
        <w:pStyle w:val="BodyText"/>
        <w:rPr>
          <w:rFonts w:ascii="Times New Roman" w:hAnsi="Times New Roman"/>
          <w:sz w:val="24"/>
          <w:szCs w:val="24"/>
        </w:rPr>
      </w:pPr>
    </w:p>
    <w:p w:rsidR="00DE410E" w:rsidRPr="00D8350C" w:rsidRDefault="009871A7" w:rsidP="00D8350C">
      <w:pPr>
        <w:pStyle w:val="Heading1"/>
        <w:spacing w:before="0"/>
        <w:ind w:right="460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ПРАВИЛНИК</w:t>
      </w:r>
    </w:p>
    <w:p w:rsidR="00DE410E" w:rsidRDefault="009871A7" w:rsidP="00D8350C">
      <w:pPr>
        <w:ind w:left="346" w:right="461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E6825">
        <w:rPr>
          <w:rFonts w:ascii="Times New Roman" w:hAnsi="Times New Roman"/>
          <w:b/>
          <w:sz w:val="24"/>
          <w:szCs w:val="24"/>
          <w:u w:val="single"/>
        </w:rPr>
        <w:t>о</w:t>
      </w:r>
      <w:proofErr w:type="gramEnd"/>
      <w:r w:rsidRPr="004E6825">
        <w:rPr>
          <w:rFonts w:ascii="Times New Roman" w:hAnsi="Times New Roman"/>
          <w:b/>
          <w:sz w:val="24"/>
          <w:szCs w:val="24"/>
          <w:u w:val="single"/>
        </w:rPr>
        <w:t xml:space="preserve"> обављању друштвено-кор</w:t>
      </w:r>
      <w:r w:rsidR="00D8350C">
        <w:rPr>
          <w:rFonts w:ascii="Times New Roman" w:hAnsi="Times New Roman"/>
          <w:b/>
          <w:sz w:val="24"/>
          <w:szCs w:val="24"/>
          <w:u w:val="single"/>
        </w:rPr>
        <w:t>исног, односно хуманитарног рада</w:t>
      </w:r>
    </w:p>
    <w:p w:rsidR="00D8350C" w:rsidRPr="00D8350C" w:rsidRDefault="00D8350C" w:rsidP="00D8350C">
      <w:pPr>
        <w:ind w:left="346" w:right="46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410E" w:rsidRPr="004E6825" w:rsidRDefault="009871A7" w:rsidP="00D8350C">
      <w:pPr>
        <w:pStyle w:val="BodyText"/>
        <w:ind w:left="346" w:right="45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Члан 1.</w:t>
      </w:r>
      <w:proofErr w:type="gramEnd"/>
    </w:p>
    <w:p w:rsidR="00DE410E" w:rsidRPr="004E6825" w:rsidRDefault="009871A7" w:rsidP="00D8350C">
      <w:pPr>
        <w:pStyle w:val="BodyText"/>
        <w:ind w:right="436" w:firstLine="2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825">
        <w:rPr>
          <w:rFonts w:ascii="Times New Roman" w:hAnsi="Times New Roman"/>
          <w:sz w:val="24"/>
          <w:szCs w:val="24"/>
        </w:rPr>
        <w:t>Овим правилником прописују се ближи услови о начину, садржају, дужини, месту и времену обављања и другим питањима од значаја за обављање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друштвено-корисног, односно хуманитарног рада који школа, упоредо са изрицањем васпитне, односно васпитно-дисциплинске мере, одређује ученику.</w:t>
      </w:r>
      <w:proofErr w:type="gramEnd"/>
    </w:p>
    <w:p w:rsidR="00DE410E" w:rsidRPr="004E6825" w:rsidRDefault="009871A7" w:rsidP="00D8350C">
      <w:pPr>
        <w:pStyle w:val="BodyText"/>
        <w:ind w:right="4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Ближи услови из става 1.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6825">
        <w:rPr>
          <w:rFonts w:ascii="Times New Roman" w:hAnsi="Times New Roman"/>
          <w:sz w:val="24"/>
          <w:szCs w:val="24"/>
        </w:rPr>
        <w:t>овог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члана одштампани су овај правилник и чине његов саставни део.</w:t>
      </w:r>
    </w:p>
    <w:p w:rsidR="00DE410E" w:rsidRPr="004E6825" w:rsidRDefault="009871A7" w:rsidP="00D8350C">
      <w:pPr>
        <w:pStyle w:val="BodyText"/>
        <w:ind w:left="4203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Члан 2.</w:t>
      </w:r>
      <w:proofErr w:type="gramEnd"/>
    </w:p>
    <w:p w:rsidR="00DE410E" w:rsidRDefault="009871A7" w:rsidP="00D8350C">
      <w:pPr>
        <w:pStyle w:val="BodyText"/>
        <w:ind w:right="-44" w:firstLine="600"/>
        <w:jc w:val="both"/>
        <w:rPr>
          <w:rFonts w:ascii="Times New Roman" w:hAnsi="Times New Roman"/>
          <w:sz w:val="24"/>
          <w:szCs w:val="24"/>
        </w:rPr>
      </w:pPr>
      <w:r w:rsidRPr="007C0825">
        <w:rPr>
          <w:rFonts w:ascii="Times New Roman" w:hAnsi="Times New Roman"/>
          <w:sz w:val="24"/>
          <w:szCs w:val="24"/>
        </w:rPr>
        <w:t>Друштвено-користан, односно хуманитарни рад из члана 1. овог правилника се не односи на друштвено-користан и хуманитарни рад који школа планира годишњим планом рада и остварује ради укључивања свих ученика или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појединих одељењских заједница у тај рад (хуманитарне акције, еколошке акције уређења школе – учионица и других просторија и школског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окружења, акције прикупљања материјала за рециклажу, припрема/уређење школског простора за одржавање школских манифестација, изложби,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гостовања, спортских и других такмичења, посете установама социјалне заштите за смештај деце и омладине, домовима старих и Црвеном крсту и др.).</w:t>
      </w:r>
    </w:p>
    <w:p w:rsidR="00D8350C" w:rsidRPr="00D8350C" w:rsidRDefault="00D8350C" w:rsidP="00D8350C">
      <w:pPr>
        <w:pStyle w:val="BodyText"/>
        <w:ind w:right="-44" w:firstLine="600"/>
        <w:jc w:val="both"/>
        <w:rPr>
          <w:rFonts w:ascii="Times New Roman" w:hAnsi="Times New Roman"/>
          <w:sz w:val="24"/>
          <w:szCs w:val="24"/>
        </w:rPr>
      </w:pPr>
    </w:p>
    <w:p w:rsidR="00DE410E" w:rsidRPr="004E6825" w:rsidRDefault="009871A7" w:rsidP="00D8350C">
      <w:pPr>
        <w:pStyle w:val="BodyText"/>
        <w:ind w:left="346" w:right="45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Члан 3.</w:t>
      </w:r>
      <w:proofErr w:type="gramEnd"/>
    </w:p>
    <w:p w:rsidR="00DE410E" w:rsidRPr="007C0825" w:rsidRDefault="009871A7" w:rsidP="00D8350C">
      <w:pPr>
        <w:pStyle w:val="BodyText"/>
        <w:ind w:firstLine="226"/>
        <w:rPr>
          <w:rFonts w:ascii="Times New Roman" w:hAnsi="Times New Roman"/>
          <w:sz w:val="24"/>
          <w:szCs w:val="24"/>
        </w:rPr>
      </w:pPr>
      <w:r w:rsidRPr="007C0825">
        <w:rPr>
          <w:rFonts w:ascii="Times New Roman" w:hAnsi="Times New Roman"/>
          <w:sz w:val="24"/>
          <w:szCs w:val="24"/>
        </w:rPr>
        <w:t>Овај правилник ступа на снагу осмог дана од дана објављивања у</w:t>
      </w:r>
      <w:r w:rsidRPr="004E6825">
        <w:rPr>
          <w:rFonts w:ascii="Times New Roman" w:hAnsi="Times New Roman"/>
          <w:sz w:val="24"/>
          <w:szCs w:val="24"/>
        </w:rPr>
        <w:t>„Службеном гласнику Републике Србије”.</w:t>
      </w:r>
    </w:p>
    <w:p w:rsidR="00DE410E" w:rsidRPr="004E6825" w:rsidRDefault="009871A7" w:rsidP="00D8350C">
      <w:pPr>
        <w:pStyle w:val="BodyText"/>
        <w:ind w:left="0" w:right="237"/>
        <w:jc w:val="right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Број</w:t>
      </w:r>
      <w:r w:rsidRPr="004E6825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110-00-573/2018-04</w:t>
      </w:r>
    </w:p>
    <w:p w:rsidR="00DE410E" w:rsidRPr="004E6825" w:rsidRDefault="009871A7" w:rsidP="00D8350C">
      <w:pPr>
        <w:pStyle w:val="BodyText"/>
        <w:ind w:left="0" w:right="23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У Београду, 30.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6825">
        <w:rPr>
          <w:rFonts w:ascii="Times New Roman" w:hAnsi="Times New Roman"/>
          <w:sz w:val="24"/>
          <w:szCs w:val="24"/>
        </w:rPr>
        <w:t>августа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2018.</w:t>
      </w:r>
      <w:r w:rsidRPr="004E6825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gramStart"/>
      <w:r w:rsidRPr="004E6825">
        <w:rPr>
          <w:rFonts w:ascii="Times New Roman" w:hAnsi="Times New Roman"/>
          <w:sz w:val="24"/>
          <w:szCs w:val="24"/>
        </w:rPr>
        <w:t>године</w:t>
      </w:r>
      <w:proofErr w:type="gramEnd"/>
    </w:p>
    <w:p w:rsidR="00DE410E" w:rsidRPr="004E6825" w:rsidRDefault="009871A7" w:rsidP="00D8350C">
      <w:pPr>
        <w:pStyle w:val="BodyText"/>
        <w:ind w:left="0" w:right="235"/>
        <w:jc w:val="right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pacing w:val="-1"/>
          <w:sz w:val="24"/>
          <w:szCs w:val="24"/>
        </w:rPr>
        <w:t>Министар,</w:t>
      </w:r>
    </w:p>
    <w:p w:rsidR="00DE410E" w:rsidRPr="004E6825" w:rsidRDefault="009871A7" w:rsidP="00D8350C">
      <w:pPr>
        <w:pStyle w:val="Heading1"/>
        <w:spacing w:before="0"/>
        <w:ind w:left="0" w:right="237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Младен Шарчевић,</w:t>
      </w:r>
      <w:r w:rsidRPr="004E682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E6825">
        <w:rPr>
          <w:rFonts w:ascii="Times New Roman" w:hAnsi="Times New Roman"/>
          <w:b w:val="0"/>
          <w:i w:val="0"/>
          <w:sz w:val="24"/>
          <w:szCs w:val="24"/>
        </w:rPr>
        <w:t>с.р.</w:t>
      </w:r>
    </w:p>
    <w:p w:rsidR="00DE410E" w:rsidRPr="004E6825" w:rsidRDefault="00DE410E" w:rsidP="00D8350C">
      <w:pPr>
        <w:jc w:val="right"/>
        <w:rPr>
          <w:rFonts w:ascii="Times New Roman" w:hAnsi="Times New Roman"/>
          <w:sz w:val="24"/>
          <w:szCs w:val="24"/>
        </w:rPr>
        <w:sectPr w:rsidR="00DE410E" w:rsidRPr="004E6825" w:rsidSect="00D8350C">
          <w:type w:val="continuous"/>
          <w:pgSz w:w="11910" w:h="16840"/>
          <w:pgMar w:top="1340" w:right="995" w:bottom="280" w:left="1320" w:header="720" w:footer="720" w:gutter="0"/>
          <w:cols w:space="720"/>
        </w:sectPr>
      </w:pPr>
    </w:p>
    <w:p w:rsidR="00DE410E" w:rsidRPr="004E6825" w:rsidRDefault="009871A7" w:rsidP="00D8350C">
      <w:pPr>
        <w:ind w:left="345" w:right="34"/>
        <w:jc w:val="center"/>
        <w:rPr>
          <w:rFonts w:ascii="Times New Roman" w:hAnsi="Times New Roman"/>
          <w:b/>
          <w:i/>
          <w:sz w:val="24"/>
          <w:szCs w:val="24"/>
        </w:rPr>
      </w:pPr>
      <w:r w:rsidRPr="004E6825">
        <w:rPr>
          <w:rFonts w:ascii="Times New Roman" w:hAnsi="Times New Roman"/>
          <w:b/>
          <w:i/>
          <w:sz w:val="24"/>
          <w:szCs w:val="24"/>
        </w:rPr>
        <w:lastRenderedPageBreak/>
        <w:t>БЛИЖИ УСЛОВИ</w:t>
      </w:r>
      <w:r w:rsidR="00D8350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E6825">
        <w:rPr>
          <w:rFonts w:ascii="Times New Roman" w:hAnsi="Times New Roman"/>
          <w:b/>
          <w:i/>
          <w:sz w:val="24"/>
          <w:szCs w:val="24"/>
        </w:rPr>
        <w:t>О НАЧИНУ, САДРЖАЈУ, ДУЖИНИ, МЕСТУ И ВРЕМЕНУ ОБАВЉАЊА И ДРУГИМ ПИТАЊИМА ОД ЗНАЧАЈА ЗА ОБАВЉАЊЕ ДРУШТВЕНО</w:t>
      </w:r>
      <w:r w:rsidRPr="004E6825">
        <w:rPr>
          <w:rFonts w:ascii="Times New Roman" w:hAnsi="Times New Roman"/>
          <w:b/>
          <w:sz w:val="24"/>
          <w:szCs w:val="24"/>
        </w:rPr>
        <w:t>-</w:t>
      </w:r>
      <w:r w:rsidRPr="004E6825">
        <w:rPr>
          <w:rFonts w:ascii="Times New Roman" w:hAnsi="Times New Roman"/>
          <w:b/>
          <w:i/>
          <w:sz w:val="24"/>
          <w:szCs w:val="24"/>
        </w:rPr>
        <w:t>КОРИСНОГ, ОДНОСНО ХУМАНИТАРНОГ РАДА</w:t>
      </w:r>
    </w:p>
    <w:p w:rsidR="00DE410E" w:rsidRPr="004E6825" w:rsidRDefault="009871A7" w:rsidP="00D8350C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Друштвено-користан и хуманитарни рад, у смислу овог правилника,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обухвата активности чијим се остваривањем развија друштвено одговорно понашање ученика и представља облик ресторативне дисциплине.</w:t>
      </w:r>
      <w:proofErr w:type="gramEnd"/>
    </w:p>
    <w:p w:rsidR="00DE410E" w:rsidRPr="004E6825" w:rsidRDefault="009871A7" w:rsidP="00D8350C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Ресторативна дисциплина, у смислу овог правилника, јесте приступ којим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поправљају односи укључених страна.</w:t>
      </w:r>
      <w:proofErr w:type="gramEnd"/>
    </w:p>
    <w:p w:rsidR="00DE410E" w:rsidRPr="004E6825" w:rsidRDefault="009871A7" w:rsidP="00D8350C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Циљ одређивања друштвено-корисног, односно хуманитарног рада у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школама који се остварује у складу са овим правилником, јесте превенција непожељног и друштвено неприхватљивог понашања ученика кроз развој пожељних и позитивних облика понашања.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6825">
        <w:rPr>
          <w:rFonts w:ascii="Times New Roman" w:hAnsi="Times New Roman"/>
          <w:sz w:val="24"/>
          <w:szCs w:val="24"/>
        </w:rPr>
        <w:t>Наставник, односно стручни сарадник у школи за развијање пожељних/позитивних облика понашања</w:t>
      </w:r>
      <w:r w:rsidR="00D8350C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ученика и конструктивно решавање конфликата примењује саветодавни рад, технику дијалога, поступак школске медијације, укључује вршњачку медијацију и друго.</w:t>
      </w:r>
      <w:proofErr w:type="gramEnd"/>
    </w:p>
    <w:p w:rsidR="00DE410E" w:rsidRPr="004E6825" w:rsidRDefault="009871A7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Друштвено-користан, односно хуманитарни рад школа одређује ученику у складу са тежином учињене лакше и теже повреде обавеза ученика или повреде забране утврђене законом којим се уређују основе система</w:t>
      </w:r>
      <w:r w:rsidR="002548CA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образовања и васпитања (у даљем тексту: Закон), водећи рачуна о</w:t>
      </w:r>
      <w:r w:rsidR="002548CA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психофизичкој и здравственој способности, узрасту и достојанству ученика.</w:t>
      </w:r>
    </w:p>
    <w:p w:rsidR="00DE410E" w:rsidRPr="004E6825" w:rsidRDefault="009871A7" w:rsidP="00D8350C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образовање.</w:t>
      </w:r>
      <w:proofErr w:type="gramEnd"/>
    </w:p>
    <w:p w:rsidR="00DE410E" w:rsidRPr="004E6825" w:rsidRDefault="009871A7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Директор школе, у ситуацији када је учињена тежа повреда обавезе ученика или повреда забране, покреће васпитно-дисциплински поступак, доноси</w:t>
      </w:r>
      <w:r w:rsidR="002548CA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план појачаног васпитног рада и упоредо са тим обавља консултације са родитељем, односно другим законским заступником и учеником и бира од предвиђених активности друштвено-корисног, односно хуманитарног рада активност за меру која се изриче.</w:t>
      </w:r>
    </w:p>
    <w:p w:rsidR="00DE410E" w:rsidRPr="004E6825" w:rsidRDefault="009871A7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Када се изриче васпитна мера за учињену лакшу повреду обавезе ученика, одељенски старешина, уз планирање појачаног васпитног рада и</w:t>
      </w:r>
      <w:r w:rsidR="002548CA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консултације са родитељем, односно другим законским заступником и учеником, бира од предвиђених активности друштвено-корисног, односно хуманитарног рада активност за меру која се изриче.</w:t>
      </w:r>
    </w:p>
    <w:p w:rsidR="00DE410E" w:rsidRDefault="009871A7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Родитељ, односно други законски заступник обавезан је да, у складу са</w:t>
      </w:r>
      <w:r w:rsidR="002548CA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планом обављања друштвено-корисног, односно хуманитарног рада, активно учествује у остваривању тог плана.</w:t>
      </w:r>
      <w:proofErr w:type="gramEnd"/>
      <w:r w:rsidR="002548CA">
        <w:rPr>
          <w:rFonts w:ascii="Times New Roman" w:hAnsi="Times New Roman"/>
          <w:sz w:val="24"/>
          <w:szCs w:val="24"/>
        </w:rPr>
        <w:t xml:space="preserve"> </w:t>
      </w:r>
    </w:p>
    <w:p w:rsidR="002548CA" w:rsidRPr="002548CA" w:rsidRDefault="002548CA" w:rsidP="002548CA">
      <w:pPr>
        <w:pStyle w:val="BodyText"/>
        <w:ind w:left="0" w:right="34" w:firstLine="72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Родитељ, односно други законски заступник је одговоран ако ученик одбије да остварује активности друштвено-корисног, односно хуманитарног рада.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Друштвено-користан, односно хуманитарни рад остварује се у просторијама или ван просторија школе под надзором наставника, односно стручног сарадника.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За друштвено-користан, односно хуманитарни рад прописује се временски период/динамика, начин остваривања и лице које је задужено да прати и извештава о остваривању и ефектима активности.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Активности друштвено-корисног, односно хуманитарног рада (у даљем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тексту: активности) се могу организовати и остваривати у групи, одељењу, разреду, односно класи у оквиру школе, као и у другој установи, самостално или уз подршку вршњака, наставника и стручних сарадника.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Ангажовање ученика у друштвено-корисном, односно хуманитарном раду узима се у обзир код утврђивања закључне оцене из владања на крају првог и другог полугодишта.</w:t>
      </w:r>
    </w:p>
    <w:p w:rsidR="00DE410E" w:rsidRPr="002548CA" w:rsidRDefault="00DE410E" w:rsidP="00D8350C">
      <w:pPr>
        <w:jc w:val="both"/>
        <w:rPr>
          <w:rFonts w:ascii="Times New Roman" w:hAnsi="Times New Roman"/>
          <w:sz w:val="24"/>
          <w:szCs w:val="24"/>
        </w:rPr>
        <w:sectPr w:rsidR="00DE410E" w:rsidRPr="002548CA">
          <w:pgSz w:w="11910" w:h="16840"/>
          <w:pgMar w:top="1340" w:right="1200" w:bottom="280" w:left="1320" w:header="720" w:footer="720" w:gutter="0"/>
          <w:cols w:space="720"/>
        </w:sectPr>
      </w:pPr>
    </w:p>
    <w:p w:rsidR="00DE410E" w:rsidRPr="002548CA" w:rsidRDefault="009871A7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lastRenderedPageBreak/>
        <w:t>Оквирно трајање учесталости и временски период обављања друштвено- корисног, односно хуманитарног рада у школама дато је у Табели 1.</w:t>
      </w:r>
    </w:p>
    <w:p w:rsidR="00DE410E" w:rsidRPr="004E6825" w:rsidRDefault="009871A7" w:rsidP="00D8350C">
      <w:pPr>
        <w:pStyle w:val="BodyText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Табела 1</w:t>
      </w:r>
    </w:p>
    <w:p w:rsidR="00DE410E" w:rsidRPr="004E6825" w:rsidRDefault="00DE410E" w:rsidP="00D8350C">
      <w:pPr>
        <w:pStyle w:val="BodyText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7"/>
        <w:gridCol w:w="1789"/>
        <w:gridCol w:w="2418"/>
        <w:gridCol w:w="2687"/>
      </w:tblGrid>
      <w:tr w:rsidR="00DE410E" w:rsidRPr="004E6825">
        <w:trPr>
          <w:trHeight w:val="457"/>
        </w:trPr>
        <w:tc>
          <w:tcPr>
            <w:tcW w:w="2237" w:type="dxa"/>
          </w:tcPr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МЕРА</w:t>
            </w:r>
          </w:p>
        </w:tc>
        <w:tc>
          <w:tcPr>
            <w:tcW w:w="1789" w:type="dxa"/>
          </w:tcPr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Активност</w:t>
            </w:r>
          </w:p>
        </w:tc>
        <w:tc>
          <w:tcPr>
            <w:tcW w:w="2418" w:type="dxa"/>
          </w:tcPr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Учесталост</w:t>
            </w:r>
          </w:p>
        </w:tc>
        <w:tc>
          <w:tcPr>
            <w:tcW w:w="2687" w:type="dxa"/>
          </w:tcPr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Временски период</w:t>
            </w:r>
          </w:p>
        </w:tc>
      </w:tr>
      <w:tr w:rsidR="00DE410E" w:rsidRPr="004E6825">
        <w:trPr>
          <w:trHeight w:val="457"/>
        </w:trPr>
        <w:tc>
          <w:tcPr>
            <w:tcW w:w="2237" w:type="dxa"/>
          </w:tcPr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ОПОМЕНА</w:t>
            </w:r>
          </w:p>
        </w:tc>
        <w:tc>
          <w:tcPr>
            <w:tcW w:w="1789" w:type="dxa"/>
          </w:tcPr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18" w:type="dxa"/>
          </w:tcPr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2 пута недељно</w:t>
            </w:r>
          </w:p>
        </w:tc>
        <w:tc>
          <w:tcPr>
            <w:tcW w:w="2687" w:type="dxa"/>
          </w:tcPr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2 недеље</w:t>
            </w:r>
          </w:p>
        </w:tc>
      </w:tr>
      <w:tr w:rsidR="00DE410E" w:rsidRPr="004E6825">
        <w:trPr>
          <w:trHeight w:val="1072"/>
        </w:trPr>
        <w:tc>
          <w:tcPr>
            <w:tcW w:w="2237" w:type="dxa"/>
          </w:tcPr>
          <w:p w:rsidR="00DE410E" w:rsidRPr="004E6825" w:rsidRDefault="009871A7" w:rsidP="00D8350C">
            <w:pPr>
              <w:pStyle w:val="TableParagraph"/>
              <w:ind w:right="382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УКОР ОДЕЉЕЊСКОГ СТАРЕШИНЕ</w:t>
            </w:r>
          </w:p>
        </w:tc>
        <w:tc>
          <w:tcPr>
            <w:tcW w:w="1789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18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2 пута недељно</w:t>
            </w:r>
          </w:p>
        </w:tc>
        <w:tc>
          <w:tcPr>
            <w:tcW w:w="2687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3 недеље</w:t>
            </w:r>
          </w:p>
        </w:tc>
      </w:tr>
      <w:tr w:rsidR="00DE410E" w:rsidRPr="004E6825">
        <w:trPr>
          <w:trHeight w:val="1071"/>
        </w:trPr>
        <w:tc>
          <w:tcPr>
            <w:tcW w:w="2237" w:type="dxa"/>
          </w:tcPr>
          <w:p w:rsidR="00DE410E" w:rsidRPr="004E6825" w:rsidRDefault="009871A7" w:rsidP="00D8350C">
            <w:pPr>
              <w:pStyle w:val="TableParagraph"/>
              <w:ind w:right="382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УКОР ОДЕЉЕЊСКОГ ВЕЋА</w:t>
            </w:r>
          </w:p>
        </w:tc>
        <w:tc>
          <w:tcPr>
            <w:tcW w:w="1789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18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3 пута недељно</w:t>
            </w:r>
          </w:p>
        </w:tc>
        <w:tc>
          <w:tcPr>
            <w:tcW w:w="2687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3 недеље</w:t>
            </w:r>
          </w:p>
        </w:tc>
      </w:tr>
      <w:tr w:rsidR="00DE410E" w:rsidRPr="004E6825">
        <w:trPr>
          <w:trHeight w:val="457"/>
        </w:trPr>
        <w:tc>
          <w:tcPr>
            <w:tcW w:w="2237" w:type="dxa"/>
          </w:tcPr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УКОР ДИРЕКТОРА</w:t>
            </w:r>
          </w:p>
        </w:tc>
        <w:tc>
          <w:tcPr>
            <w:tcW w:w="1789" w:type="dxa"/>
          </w:tcPr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18" w:type="dxa"/>
          </w:tcPr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3 пута недељно</w:t>
            </w:r>
          </w:p>
        </w:tc>
        <w:tc>
          <w:tcPr>
            <w:tcW w:w="2687" w:type="dxa"/>
          </w:tcPr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4 недеље</w:t>
            </w:r>
          </w:p>
        </w:tc>
      </w:tr>
      <w:tr w:rsidR="00DE410E" w:rsidRPr="004E6825">
        <w:trPr>
          <w:trHeight w:val="1071"/>
        </w:trPr>
        <w:tc>
          <w:tcPr>
            <w:tcW w:w="2237" w:type="dxa"/>
          </w:tcPr>
          <w:p w:rsidR="00DE410E" w:rsidRPr="004E6825" w:rsidRDefault="009871A7" w:rsidP="00D8350C">
            <w:pPr>
              <w:pStyle w:val="TableParagraph"/>
              <w:ind w:right="24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УКОР НАСТАВНИЧКОГ ВЕЋА</w:t>
            </w:r>
          </w:p>
        </w:tc>
        <w:tc>
          <w:tcPr>
            <w:tcW w:w="1789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18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4 пута недељно</w:t>
            </w:r>
          </w:p>
        </w:tc>
        <w:tc>
          <w:tcPr>
            <w:tcW w:w="2687" w:type="dxa"/>
          </w:tcPr>
          <w:p w:rsidR="00DE410E" w:rsidRPr="004E6825" w:rsidRDefault="00DE410E" w:rsidP="00D8350C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10E" w:rsidRPr="004E6825" w:rsidRDefault="009871A7" w:rsidP="00D8350C">
            <w:pPr>
              <w:pStyle w:val="TableParagraph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4 недељe</w:t>
            </w:r>
          </w:p>
        </w:tc>
      </w:tr>
    </w:tbl>
    <w:p w:rsidR="00DE410E" w:rsidRPr="004E6825" w:rsidRDefault="009871A7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Приликом одређивања активно</w:t>
      </w:r>
      <w:r w:rsidR="002548CA">
        <w:rPr>
          <w:rFonts w:ascii="Times New Roman" w:hAnsi="Times New Roman"/>
          <w:sz w:val="24"/>
          <w:szCs w:val="24"/>
        </w:rPr>
        <w:t xml:space="preserve">сти друштвено-корисног, односно </w:t>
      </w:r>
      <w:r w:rsidRPr="004E6825">
        <w:rPr>
          <w:rFonts w:ascii="Times New Roman" w:hAnsi="Times New Roman"/>
          <w:sz w:val="24"/>
          <w:szCs w:val="24"/>
        </w:rPr>
        <w:t>хуманитарног рада одређује се трајање те активности, учесталост и</w:t>
      </w:r>
      <w:r w:rsidR="002548CA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временски период/динамика, узимајући у обзир карактеристике ученика, његов узраст и оптимално време за квалитетно и делотворно остваривање активности.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6825">
        <w:rPr>
          <w:rFonts w:ascii="Times New Roman" w:hAnsi="Times New Roman"/>
          <w:sz w:val="24"/>
          <w:szCs w:val="24"/>
        </w:rPr>
        <w:t>Препоручено трајање активности је од 15 до 45 минута.</w:t>
      </w:r>
      <w:proofErr w:type="gramEnd"/>
    </w:p>
    <w:p w:rsidR="00DE410E" w:rsidRDefault="00DE410E" w:rsidP="00D8350C">
      <w:pPr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Heading1"/>
        <w:spacing w:before="0"/>
        <w:ind w:left="4332" w:right="34" w:hanging="4134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Одређивање и праћење друштвено</w:t>
      </w:r>
      <w:r w:rsidRPr="002548CA">
        <w:rPr>
          <w:rFonts w:ascii="Times New Roman" w:hAnsi="Times New Roman"/>
          <w:i w:val="0"/>
          <w:sz w:val="24"/>
          <w:szCs w:val="24"/>
        </w:rPr>
        <w:t>-</w:t>
      </w:r>
      <w:r w:rsidRPr="002548CA">
        <w:rPr>
          <w:rFonts w:ascii="Times New Roman" w:hAnsi="Times New Roman"/>
          <w:sz w:val="24"/>
          <w:szCs w:val="24"/>
        </w:rPr>
        <w:t>корисног, односно хуманитарног рада</w:t>
      </w:r>
    </w:p>
    <w:p w:rsidR="002548CA" w:rsidRPr="002548CA" w:rsidRDefault="002548CA" w:rsidP="002548CA">
      <w:pPr>
        <w:pStyle w:val="Heading1"/>
        <w:spacing w:before="0"/>
        <w:ind w:left="4332" w:right="34" w:hanging="4134"/>
        <w:rPr>
          <w:rFonts w:ascii="Times New Roman" w:hAnsi="Times New Roman"/>
          <w:sz w:val="24"/>
          <w:szCs w:val="24"/>
        </w:rPr>
      </w:pP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Активности одређене уз васпитне мере опомену и укор одељењског старешине, одређује и прати њихово остваривање одељењски старешина самостално, а ако је потребно – уз подршку члана одељенског већа или стручног сарадника.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Активности одређене уз васпитну меру укор одељењског већа одређује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одељењско веће, а прати одељењски старешина у сарадњи са једним или више наставника, односно стручним сарадником, које одреди одељенско веће.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Активности одређене уз васпитно-дисциплинску меру укор директора изриче директор, а прати одељењски старешина у сарадњи са једним или више наставника, односно стручним сарадником, које одреди директор решењем.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Активности одређене уз васпитно-дисциплинску меру укор</w:t>
      </w:r>
      <w:r w:rsidRPr="002548CA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наставничког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већа, изриче наставничко веће, а прати одељењски старешина у сарадњи са једним или више наставника, односно стручним сарадником, које</w:t>
      </w:r>
      <w:r w:rsidRPr="002548C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одреди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директор решењем.</w:t>
      </w:r>
    </w:p>
    <w:p w:rsidR="002548CA" w:rsidRPr="002548CA" w:rsidRDefault="002548CA" w:rsidP="00D8350C">
      <w:pPr>
        <w:rPr>
          <w:rFonts w:ascii="Times New Roman" w:hAnsi="Times New Roman"/>
          <w:sz w:val="24"/>
          <w:szCs w:val="24"/>
        </w:rPr>
        <w:sectPr w:rsidR="002548CA" w:rsidRPr="002548CA">
          <w:pgSz w:w="11910" w:h="16840"/>
          <w:pgMar w:top="1340" w:right="1200" w:bottom="280" w:left="1320" w:header="720" w:footer="720" w:gutter="0"/>
          <w:cols w:space="720"/>
        </w:sectPr>
      </w:pPr>
    </w:p>
    <w:p w:rsidR="00DE410E" w:rsidRPr="004E6825" w:rsidRDefault="009871A7" w:rsidP="002548CA">
      <w:pPr>
        <w:pStyle w:val="Heading1"/>
        <w:spacing w:before="0"/>
        <w:ind w:right="34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lastRenderedPageBreak/>
        <w:t>Евидентирање друштвено</w:t>
      </w:r>
      <w:r w:rsidRPr="004E6825">
        <w:rPr>
          <w:rFonts w:ascii="Times New Roman" w:hAnsi="Times New Roman"/>
          <w:i w:val="0"/>
          <w:sz w:val="24"/>
          <w:szCs w:val="24"/>
        </w:rPr>
        <w:t>-</w:t>
      </w:r>
      <w:r w:rsidRPr="004E6825">
        <w:rPr>
          <w:rFonts w:ascii="Times New Roman" w:hAnsi="Times New Roman"/>
          <w:sz w:val="24"/>
          <w:szCs w:val="24"/>
        </w:rPr>
        <w:t>корисног, односно хуманитарног рада и извештавање о његовим ефектима</w:t>
      </w:r>
    </w:p>
    <w:p w:rsidR="00DE410E" w:rsidRPr="004E6825" w:rsidRDefault="009871A7" w:rsidP="00D8350C">
      <w:pPr>
        <w:pStyle w:val="BodyText"/>
        <w:ind w:right="34" w:firstLine="2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Евиденцију о току спровођења активности води лице које је задужено за њено остваривање и праћење.</w:t>
      </w:r>
      <w:proofErr w:type="gramEnd"/>
    </w:p>
    <w:p w:rsidR="00DE410E" w:rsidRPr="004E6825" w:rsidRDefault="009871A7" w:rsidP="002548CA">
      <w:pPr>
        <w:pStyle w:val="BodyText"/>
        <w:ind w:right="34" w:firstLine="226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Лице које је задужено за праћење активности подноси извештај о ефектима друштвено-корисног, односно хуманитарног рада органима школе зависно</w:t>
      </w:r>
      <w:r w:rsidR="002548CA">
        <w:rPr>
          <w:rFonts w:ascii="Times New Roman" w:hAnsi="Times New Roman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од тога која је васпитна или васпитно- дисциплинска мера изречена, и то за активности одређене уз:</w:t>
      </w:r>
    </w:p>
    <w:p w:rsidR="00DE410E" w:rsidRPr="004E6825" w:rsidRDefault="009871A7" w:rsidP="00D8350C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васпитне мере опомена и укор одељењског старешине – извештава се одељенско веће;</w:t>
      </w:r>
    </w:p>
    <w:p w:rsidR="00DE410E" w:rsidRPr="004E6825" w:rsidRDefault="009871A7" w:rsidP="00D8350C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left="336" w:right="34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васпитну меру укор одељењског већа – извештава се одељенско</w:t>
      </w:r>
      <w:r w:rsidRPr="004E682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веће;</w:t>
      </w:r>
    </w:p>
    <w:p w:rsidR="00DE410E" w:rsidRPr="004E6825" w:rsidRDefault="009871A7" w:rsidP="00D8350C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васпитно-дисциплинску меру укор директора – извештава се директор школе;</w:t>
      </w:r>
    </w:p>
    <w:p w:rsidR="00DE410E" w:rsidRPr="004E6825" w:rsidRDefault="009871A7" w:rsidP="00D8350C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васпитно-дисциплинску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меру укор наставничког већа – извештава се наставничко</w:t>
      </w:r>
      <w:r w:rsidRPr="004E682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веће.</w:t>
      </w:r>
    </w:p>
    <w:p w:rsidR="00DE410E" w:rsidRPr="004E6825" w:rsidRDefault="009871A7" w:rsidP="00D8350C">
      <w:pPr>
        <w:pStyle w:val="BodyText"/>
        <w:ind w:right="34" w:firstLine="2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Школа је у обавези да својим општим актом пропише начин евидентирања и праћења друштвено-корисног, односно хуманитарног рада и извештавања о његовим ефектима.</w:t>
      </w:r>
      <w:proofErr w:type="gramEnd"/>
    </w:p>
    <w:p w:rsidR="00DE410E" w:rsidRDefault="00DE410E" w:rsidP="00D8350C">
      <w:pPr>
        <w:ind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Heading1"/>
        <w:spacing w:before="0"/>
        <w:ind w:right="34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Активности уз изречену васпитну меру за лакшу повреду обавеза ученика</w:t>
      </w:r>
    </w:p>
    <w:p w:rsidR="002548CA" w:rsidRPr="002548CA" w:rsidRDefault="002548CA" w:rsidP="002548CA">
      <w:pPr>
        <w:pStyle w:val="Heading1"/>
        <w:spacing w:before="0"/>
        <w:ind w:right="34"/>
        <w:rPr>
          <w:rFonts w:ascii="Times New Roman" w:hAnsi="Times New Roman"/>
          <w:sz w:val="24"/>
          <w:szCs w:val="24"/>
        </w:rPr>
      </w:pPr>
    </w:p>
    <w:p w:rsidR="002548CA" w:rsidRPr="002548CA" w:rsidRDefault="002548CA" w:rsidP="002548CA">
      <w:pPr>
        <w:pStyle w:val="BodyText"/>
        <w:ind w:right="34" w:firstLine="226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Лакше повреде обавеза ученика школа прописује својим општим актом (нпр.: не долази прикладно одевен за наменске активности у школи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другом месту на коме школа остварује образовно-васпитни рад; нарушава хигијену школских и других просторија; оштећује одевне предмете, прибор и опрему других ученика; не поштује одлуке надлежних органа школе; не поштује прописана правила понашања у школи; својим понашањем омета</w:t>
      </w:r>
    </w:p>
    <w:p w:rsidR="002548CA" w:rsidRP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остваривање школских манифестација и других облика образовно-васпитног рада; чини повреде првог нивоа прописане Правилником о Протоколу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поступања у установи у одговору на насиље, злостављање и занемаривање („Службени гласник РС”, број 30/10) и др.).</w:t>
      </w:r>
    </w:p>
    <w:p w:rsidR="002548CA" w:rsidRPr="002548CA" w:rsidRDefault="002548CA" w:rsidP="002548CA">
      <w:pPr>
        <w:pStyle w:val="BodyText"/>
        <w:ind w:right="34" w:firstLine="317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За учињену лакшу повреду обавеза ученику се може изрећи васпитна мера:</w:t>
      </w:r>
    </w:p>
    <w:p w:rsidR="002548CA" w:rsidRPr="004E6825" w:rsidRDefault="002548CA" w:rsidP="002548CA">
      <w:pPr>
        <w:pStyle w:val="ListParagraph"/>
        <w:numPr>
          <w:ilvl w:val="0"/>
          <w:numId w:val="7"/>
        </w:numPr>
        <w:tabs>
          <w:tab w:val="left" w:pos="438"/>
        </w:tabs>
        <w:spacing w:before="0"/>
        <w:ind w:right="34" w:hanging="317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опомена;</w:t>
      </w:r>
    </w:p>
    <w:p w:rsidR="002548CA" w:rsidRPr="004E6825" w:rsidRDefault="002548CA" w:rsidP="002548CA">
      <w:pPr>
        <w:pStyle w:val="ListParagraph"/>
        <w:numPr>
          <w:ilvl w:val="0"/>
          <w:numId w:val="7"/>
        </w:numPr>
        <w:tabs>
          <w:tab w:val="left" w:pos="438"/>
        </w:tabs>
        <w:spacing w:before="0"/>
        <w:ind w:right="34" w:hanging="317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укор одељењског</w:t>
      </w:r>
      <w:r w:rsidRPr="004E68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старешине;</w:t>
      </w:r>
    </w:p>
    <w:p w:rsidR="002548CA" w:rsidRPr="002548CA" w:rsidRDefault="002548CA" w:rsidP="002548CA">
      <w:pPr>
        <w:pStyle w:val="ListParagraph"/>
        <w:numPr>
          <w:ilvl w:val="0"/>
          <w:numId w:val="7"/>
        </w:numPr>
        <w:tabs>
          <w:tab w:val="left" w:pos="438"/>
        </w:tabs>
        <w:spacing w:before="0"/>
        <w:ind w:right="34" w:hanging="31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укор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одељењског</w:t>
      </w:r>
      <w:r w:rsidRPr="004E68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већа.</w:t>
      </w:r>
    </w:p>
    <w:p w:rsidR="002548CA" w:rsidRPr="002548CA" w:rsidRDefault="002548CA" w:rsidP="002548CA">
      <w:pPr>
        <w:tabs>
          <w:tab w:val="left" w:pos="438"/>
        </w:tabs>
        <w:ind w:left="120"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ind w:left="120" w:right="34"/>
        <w:jc w:val="both"/>
        <w:rPr>
          <w:rFonts w:ascii="Times New Roman" w:hAnsi="Times New Roman"/>
          <w:i/>
          <w:sz w:val="24"/>
          <w:szCs w:val="24"/>
        </w:rPr>
      </w:pPr>
      <w:r w:rsidRPr="004E6825">
        <w:rPr>
          <w:rFonts w:ascii="Times New Roman" w:hAnsi="Times New Roman"/>
          <w:i/>
          <w:sz w:val="24"/>
          <w:szCs w:val="24"/>
        </w:rPr>
        <w:t>Примери активности друштвено-корисног, односно хуманитарног рада:</w:t>
      </w:r>
    </w:p>
    <w:p w:rsidR="002548CA" w:rsidRPr="002548CA" w:rsidRDefault="002548CA" w:rsidP="002548CA">
      <w:pPr>
        <w:ind w:left="120" w:right="34"/>
        <w:jc w:val="both"/>
        <w:rPr>
          <w:rFonts w:ascii="Times New Roman" w:hAnsi="Times New Roman"/>
          <w:i/>
          <w:sz w:val="24"/>
          <w:szCs w:val="24"/>
        </w:rPr>
      </w:pP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left="336" w:right="34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продужетак обавезе</w:t>
      </w:r>
      <w:r w:rsidRPr="004E68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редара;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писање рада/састава и излагање у одељењу на тему у вези са повредом обавезе;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left="336" w:right="34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осмишљавање, израда и уређивање паноа на одређену</w:t>
      </w:r>
      <w:r w:rsidRPr="004E68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тему;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брига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о простору у коме ученици бораве (нпр. уређивање учионице, библиотеке, продуженог боравка, трпезарије, свечане сале; помоћ у размештању клупа, одржавању простора и</w:t>
      </w:r>
      <w:r w:rsidRPr="004E68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left="336" w:right="34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помоћ у продуженом боравку (нпр. у изради домаћих задатака,</w:t>
      </w:r>
      <w:r w:rsidRPr="004E6825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у</w:t>
      </w:r>
    </w:p>
    <w:p w:rsidR="002548CA" w:rsidRPr="004E6825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организовању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слободних активности, у уређењу простора у боравку и др.);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помоћ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наставнику (нпр. ученицима којима је потребна подршка и помоћ у учењу и</w:t>
      </w:r>
      <w:r w:rsidRPr="004E68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left="336" w:right="34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помоћ дежурном наставнику за време</w:t>
      </w:r>
      <w:r w:rsidRPr="004E68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одмора;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помоћ стручном сараднику (нпр. у припреми радионице, остваривању радионице, припреми предавања/материјала за остваривање предавања – нпр. дељење материјала, техничка подршкa приликом</w:t>
      </w:r>
      <w:r w:rsidRPr="004E6825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презентације,</w:t>
      </w:r>
    </w:p>
    <w:p w:rsidR="002548CA" w:rsidRPr="004E6825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предавања</w:t>
      </w:r>
      <w:proofErr w:type="gramEnd"/>
      <w:r w:rsidRPr="004E6825">
        <w:rPr>
          <w:rFonts w:ascii="Times New Roman" w:hAnsi="Times New Roman"/>
          <w:sz w:val="24"/>
          <w:szCs w:val="24"/>
        </w:rPr>
        <w:t>, радионице и др.);</w:t>
      </w:r>
    </w:p>
    <w:p w:rsidR="002548CA" w:rsidRPr="002548CA" w:rsidRDefault="002548CA" w:rsidP="00D8350C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помоћ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у обављању административних послова (нпр. ковертирање, прекуцавање текстова и</w:t>
      </w:r>
      <w:r w:rsidRPr="004E68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др.);</w:t>
      </w:r>
    </w:p>
    <w:p w:rsidR="002548CA" w:rsidRPr="002548CA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помоћ школским тимовима (нпр. брига о безбедности млађих ученика уз присуство учитеља/наставника; припрема презентације,</w:t>
      </w:r>
      <w:r w:rsidRPr="002548C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радионице,</w:t>
      </w:r>
    </w:p>
    <w:p w:rsidR="002548CA" w:rsidRP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предавања и остваривање предавања/радионице у одељењу и</w:t>
      </w:r>
      <w:r w:rsidRPr="002548CA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др.);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left="336" w:right="34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организовање посебне хуманитарне</w:t>
      </w:r>
      <w:r w:rsidRPr="004E682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акције;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помоћ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домару у радионици (нпр. поправка) и упознавање са заштитом на раду у установи и друга помоћ домару (нпр. уређење парка и простора око школе – чишћење снега, лишћа, окопавање цвећа, фарбање ограда, клупа, одржавање спортских терена и</w:t>
      </w:r>
      <w:r w:rsidRPr="004E682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lastRenderedPageBreak/>
        <w:t>помоћ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помоћно-техничком особљу око сређивања просторија у школи и упознавање са занимањем помоћни радник као и заштитом на раду за ово занимање (одлагање смећа, заштитна опрема, рециклажа и</w:t>
      </w:r>
      <w:r w:rsidRPr="004E6825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учествовање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у организацији предавања које остварују спољни сарадници (МУП, Црвени крст,</w:t>
      </w:r>
      <w:r w:rsidRPr="004E682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итд.);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припрема презентације, предавања, радионице за ученике школе и остваривање у</w:t>
      </w:r>
      <w:r w:rsidRPr="004E682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одељењима;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помоћ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у трпезарији и упознавање са заштитом на раду за занимања људи/запослених (кувар, сервирка и</w:t>
      </w:r>
      <w:r w:rsidRPr="004E682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помоћ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наставницима у припреми материјала за организацију ваннаставних активности (секције и</w:t>
      </w:r>
      <w:r w:rsidRPr="004E682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сл.);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уређење школског дворишта (нпр. чишћење снега, окопавање цвећа, фарбање ограда или</w:t>
      </w:r>
      <w:r w:rsidRPr="004E682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клупа);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остваривање предавања за одељењску заједницу на тему безбедности, насиља или друге области у оквиру које је ученик прекршио</w:t>
      </w:r>
      <w:r w:rsidRPr="004E6825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правила,</w:t>
      </w:r>
    </w:p>
    <w:p w:rsidR="002548CA" w:rsidRPr="004E6825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односно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у вези са учињеном повредом обавезе;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учествовање у организовању/промоцији спортских, музичких, културних и других активности у школи у сарадњи са</w:t>
      </w:r>
      <w:r w:rsidRPr="004E682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наставником;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припрема/организовање представе, презентација видео клипа, стрипа или филма на тему у вези са учињеном повредом</w:t>
      </w:r>
      <w:r w:rsidRPr="004E682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обавезе;</w:t>
      </w:r>
    </w:p>
    <w:p w:rsidR="002548CA" w:rsidRPr="004E6825" w:rsidRDefault="002548CA" w:rsidP="002548CA">
      <w:pPr>
        <w:pStyle w:val="ListParagraph"/>
        <w:numPr>
          <w:ilvl w:val="0"/>
          <w:numId w:val="8"/>
        </w:numPr>
        <w:tabs>
          <w:tab w:val="left" w:pos="337"/>
        </w:tabs>
        <w:spacing w:before="0"/>
        <w:ind w:right="3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израда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флајера, стрипова, видео клипова и др. </w:t>
      </w:r>
      <w:proofErr w:type="gramStart"/>
      <w:r w:rsidRPr="004E6825">
        <w:rPr>
          <w:rFonts w:ascii="Times New Roman" w:hAnsi="Times New Roman"/>
          <w:sz w:val="24"/>
          <w:szCs w:val="24"/>
        </w:rPr>
        <w:t>о</w:t>
      </w:r>
      <w:proofErr w:type="gramEnd"/>
      <w:r w:rsidRPr="004E6825">
        <w:rPr>
          <w:rFonts w:ascii="Times New Roman" w:hAnsi="Times New Roman"/>
          <w:sz w:val="24"/>
          <w:szCs w:val="24"/>
        </w:rPr>
        <w:t xml:space="preserve"> небезбедном коришћењу средстава или небезбедном понашању и</w:t>
      </w:r>
      <w:r w:rsidRPr="004E682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E6825">
        <w:rPr>
          <w:rFonts w:ascii="Times New Roman" w:hAnsi="Times New Roman"/>
          <w:sz w:val="24"/>
          <w:szCs w:val="24"/>
        </w:rPr>
        <w:t>др.</w:t>
      </w:r>
    </w:p>
    <w:p w:rsidR="002548CA" w:rsidRDefault="002548CA" w:rsidP="002548CA">
      <w:pPr>
        <w:pStyle w:val="BodyText"/>
        <w:ind w:right="34" w:firstLine="51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6825">
        <w:rPr>
          <w:rFonts w:ascii="Times New Roman" w:hAnsi="Times New Roman"/>
          <w:sz w:val="24"/>
          <w:szCs w:val="24"/>
        </w:rPr>
        <w:t>Наведене активности се могу комбиновати, а у складу са специфичностима школе се могу проширивати и другим активностима прописаним општим актом школе.</w:t>
      </w:r>
      <w:proofErr w:type="gramEnd"/>
    </w:p>
    <w:p w:rsidR="002548CA" w:rsidRPr="002548CA" w:rsidRDefault="002548CA" w:rsidP="002548CA">
      <w:pPr>
        <w:pStyle w:val="BodyText"/>
        <w:ind w:right="34" w:firstLine="515"/>
        <w:jc w:val="both"/>
        <w:rPr>
          <w:rFonts w:ascii="Times New Roman" w:hAnsi="Times New Roman"/>
          <w:sz w:val="24"/>
          <w:szCs w:val="24"/>
        </w:rPr>
      </w:pPr>
    </w:p>
    <w:p w:rsidR="002548CA" w:rsidRPr="002548CA" w:rsidRDefault="002548CA" w:rsidP="002548CA">
      <w:pPr>
        <w:pStyle w:val="Heading1"/>
        <w:spacing w:before="0"/>
        <w:ind w:left="2993" w:right="34" w:hanging="2358"/>
        <w:jc w:val="both"/>
        <w:rPr>
          <w:rFonts w:ascii="Times New Roman" w:hAnsi="Times New Roman"/>
          <w:i w:val="0"/>
          <w:sz w:val="24"/>
          <w:szCs w:val="24"/>
        </w:rPr>
      </w:pPr>
      <w:r w:rsidRPr="002548CA">
        <w:rPr>
          <w:rFonts w:ascii="Times New Roman" w:hAnsi="Times New Roman"/>
          <w:i w:val="0"/>
          <w:sz w:val="24"/>
          <w:szCs w:val="24"/>
        </w:rPr>
        <w:t>Активности уз изречену васпитно-дисциплинску меру за тежу повреду обавеза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2548CA">
        <w:rPr>
          <w:rFonts w:ascii="Times New Roman" w:hAnsi="Times New Roman"/>
          <w:i w:val="0"/>
          <w:sz w:val="24"/>
          <w:szCs w:val="24"/>
        </w:rPr>
        <w:t>ученика</w:t>
      </w:r>
    </w:p>
    <w:p w:rsidR="002548CA" w:rsidRPr="002548CA" w:rsidRDefault="002548CA" w:rsidP="002548CA">
      <w:pPr>
        <w:pStyle w:val="BodyText"/>
        <w:ind w:right="34" w:firstLine="515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Теже повреде обавеза ученика прописане су Законом.</w:t>
      </w:r>
    </w:p>
    <w:p w:rsidR="002548CA" w:rsidRPr="002548CA" w:rsidRDefault="002548CA" w:rsidP="002548CA">
      <w:pPr>
        <w:pStyle w:val="BodyText"/>
        <w:ind w:right="34" w:firstLine="515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Уз васпитно-дисциплинске мере укор директора и укор наставничког већа, које се могу изрећи за учињену тежу повреду обавезе ученика прописане Законом, ученику се обавезно одређује друштвено-користан, односно хуманитарни рад и спроводи изабрана активност друштвено-корисног,</w:t>
      </w:r>
    </w:p>
    <w:p w:rsidR="002548CA" w:rsidRP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односно хуманитарног рада.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За учињену тежу повреду – ако је евиденција коју води школа или друга организација, односно орган уништена, оштећена, скривена,</w:t>
      </w:r>
      <w:r w:rsidRPr="002548C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изнета,</w:t>
      </w:r>
    </w:p>
    <w:p w:rsidR="002548CA" w:rsidRP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преправљена, подаци дописани, или је украдена ствар која је имовина школе, привредног друштва, предузетника, ученика или</w:t>
      </w:r>
      <w:r w:rsidRPr="002548CA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2548CA">
        <w:rPr>
          <w:rFonts w:ascii="Times New Roman" w:hAnsi="Times New Roman"/>
          <w:sz w:val="24"/>
          <w:szCs w:val="24"/>
        </w:rPr>
        <w:t>запосленог,</w:t>
      </w:r>
    </w:p>
    <w:p w:rsidR="002548CA" w:rsidRP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обавезно је враћање оштећене ствари у пређашње функционално стање када је то могуће, односно куповина или надокнада уништеног.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Уколико дође до физичког повређивања, неопходно је одредити помоћ</w:t>
      </w:r>
    </w:p>
    <w:p w:rsidR="002548CA" w:rsidRP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повређеном другу у мери у којој је друг који је претрпео штету спреман да прихвати такву помоћ (нпр. ношење торбе – да би се ученику олакшало</w:t>
      </w:r>
    </w:p>
    <w:p w:rsidR="002548CA" w:rsidRP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долажење у школу; помоћ у изради задатака у школи – уколико је ученику отежано бележење/писање; помоћ у изради домаћих задатака и др.).</w:t>
      </w:r>
    </w:p>
    <w:p w:rsidR="002548CA" w:rsidRPr="002548CA" w:rsidRDefault="002548CA" w:rsidP="002548CA">
      <w:pPr>
        <w:pStyle w:val="BodyText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2548CA">
        <w:rPr>
          <w:rFonts w:ascii="Times New Roman" w:hAnsi="Times New Roman"/>
          <w:sz w:val="24"/>
          <w:szCs w:val="24"/>
        </w:rPr>
        <w:t>Примери активности друштвено-корисног, односно хуманитарног рада за теже повреде обавеза ученика дати су у Табели 2.</w:t>
      </w:r>
    </w:p>
    <w:p w:rsid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left="0"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left="0" w:right="34"/>
        <w:jc w:val="both"/>
        <w:rPr>
          <w:rFonts w:ascii="Times New Roman" w:hAnsi="Times New Roman"/>
          <w:sz w:val="24"/>
          <w:szCs w:val="24"/>
        </w:rPr>
      </w:pPr>
    </w:p>
    <w:p w:rsidR="002548CA" w:rsidRDefault="002548CA" w:rsidP="002548CA">
      <w:pPr>
        <w:pStyle w:val="BodyText"/>
        <w:ind w:left="0" w:right="34"/>
        <w:jc w:val="both"/>
        <w:rPr>
          <w:rFonts w:ascii="Times New Roman" w:hAnsi="Times New Roman"/>
          <w:sz w:val="24"/>
          <w:szCs w:val="24"/>
        </w:rPr>
      </w:pPr>
    </w:p>
    <w:p w:rsidR="002548CA" w:rsidRPr="004E6825" w:rsidRDefault="002548CA" w:rsidP="002548CA">
      <w:pPr>
        <w:pStyle w:val="BodyText"/>
        <w:ind w:right="34"/>
        <w:jc w:val="both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lastRenderedPageBreak/>
        <w:t>Табела 2</w:t>
      </w:r>
    </w:p>
    <w:p w:rsidR="002548CA" w:rsidRPr="004E6825" w:rsidRDefault="002548CA" w:rsidP="002548CA">
      <w:pPr>
        <w:pStyle w:val="BodyText"/>
        <w:ind w:left="0"/>
        <w:rPr>
          <w:rFonts w:ascii="Times New Roman" w:hAnsi="Times New Roman"/>
          <w:sz w:val="24"/>
          <w:szCs w:val="24"/>
        </w:rPr>
      </w:pPr>
    </w:p>
    <w:tbl>
      <w:tblPr>
        <w:tblW w:w="1096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6291"/>
      </w:tblGrid>
      <w:tr w:rsidR="002548CA" w:rsidRPr="002548CA" w:rsidTr="002548CA">
        <w:trPr>
          <w:trHeight w:val="558"/>
        </w:trPr>
        <w:tc>
          <w:tcPr>
            <w:tcW w:w="4678" w:type="dxa"/>
          </w:tcPr>
          <w:p w:rsidR="002548CA" w:rsidRPr="002548CA" w:rsidRDefault="002548CA" w:rsidP="00601004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Теже повреде обавеза ученика</w:t>
            </w:r>
          </w:p>
        </w:tc>
        <w:tc>
          <w:tcPr>
            <w:tcW w:w="6291" w:type="dxa"/>
          </w:tcPr>
          <w:p w:rsidR="002548CA" w:rsidRPr="002548CA" w:rsidRDefault="002548CA" w:rsidP="00601004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Примери активности друштвено-</w:t>
            </w:r>
          </w:p>
          <w:p w:rsidR="002548CA" w:rsidRPr="002548CA" w:rsidRDefault="002548CA" w:rsidP="00601004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корисног, односно хуманитарног рада</w:t>
            </w:r>
          </w:p>
        </w:tc>
      </w:tr>
      <w:tr w:rsidR="002548CA" w:rsidRPr="002548CA" w:rsidTr="002548CA">
        <w:trPr>
          <w:trHeight w:val="2257"/>
        </w:trPr>
        <w:tc>
          <w:tcPr>
            <w:tcW w:w="4678" w:type="dxa"/>
          </w:tcPr>
          <w:p w:rsidR="002548CA" w:rsidRPr="002548CA" w:rsidRDefault="002548CA" w:rsidP="0060100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93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уништење, оштећење, скривање, изношење, преправка или дописивање података</w:t>
            </w:r>
            <w:r w:rsidRPr="002548CA">
              <w:rPr>
                <w:rFonts w:ascii="Times New Roman" w:hAnsi="Times New Roman"/>
                <w:spacing w:val="-7"/>
              </w:rPr>
              <w:t xml:space="preserve"> </w:t>
            </w:r>
            <w:r w:rsidRPr="002548CA">
              <w:rPr>
                <w:rFonts w:ascii="Times New Roman" w:hAnsi="Times New Roman"/>
              </w:rPr>
              <w:t>у</w:t>
            </w:r>
          </w:p>
          <w:p w:rsidR="002548CA" w:rsidRPr="002548CA" w:rsidRDefault="002548CA" w:rsidP="00601004">
            <w:pPr>
              <w:pStyle w:val="TableParagraph"/>
              <w:ind w:right="135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евиденцији коју води школа или друга организација, односно</w:t>
            </w:r>
          </w:p>
          <w:p w:rsidR="002548CA" w:rsidRPr="002548CA" w:rsidRDefault="002548CA" w:rsidP="00601004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орган;</w:t>
            </w:r>
          </w:p>
          <w:p w:rsidR="002548CA" w:rsidRPr="002548CA" w:rsidRDefault="002548CA" w:rsidP="0060100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344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преправка или дописивање података у јавној исправи коју издаје школа или</w:t>
            </w:r>
            <w:r w:rsidRPr="002548CA">
              <w:rPr>
                <w:rFonts w:ascii="Times New Roman" w:hAnsi="Times New Roman"/>
                <w:spacing w:val="-4"/>
              </w:rPr>
              <w:t xml:space="preserve"> </w:t>
            </w:r>
            <w:r w:rsidRPr="002548CA">
              <w:rPr>
                <w:rFonts w:ascii="Times New Roman" w:hAnsi="Times New Roman"/>
              </w:rPr>
              <w:t>орган,</w:t>
            </w:r>
          </w:p>
          <w:p w:rsidR="002548CA" w:rsidRPr="002548CA" w:rsidRDefault="002548CA" w:rsidP="00601004">
            <w:pPr>
              <w:pStyle w:val="TableParagraph"/>
              <w:ind w:right="91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односно исправи коју изда друга организација;</w:t>
            </w:r>
          </w:p>
        </w:tc>
        <w:tc>
          <w:tcPr>
            <w:tcW w:w="6291" w:type="dxa"/>
          </w:tcPr>
          <w:p w:rsidR="002548CA" w:rsidRPr="002548CA" w:rsidRDefault="002548CA" w:rsidP="00601004">
            <w:pPr>
              <w:pStyle w:val="TableParagraph"/>
              <w:ind w:left="0"/>
              <w:rPr>
                <w:rFonts w:ascii="Times New Roman" w:hAnsi="Times New Roman"/>
              </w:rPr>
            </w:pPr>
          </w:p>
          <w:p w:rsidR="002548CA" w:rsidRPr="002548CA" w:rsidRDefault="002548CA" w:rsidP="00601004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293" w:firstLine="0"/>
              <w:rPr>
                <w:rFonts w:ascii="Times New Roman" w:hAnsi="Times New Roman"/>
              </w:rPr>
            </w:pPr>
            <w:proofErr w:type="gramStart"/>
            <w:r w:rsidRPr="002548CA">
              <w:rPr>
                <w:rFonts w:ascii="Times New Roman" w:hAnsi="Times New Roman"/>
              </w:rPr>
              <w:t>укључивање</w:t>
            </w:r>
            <w:proofErr w:type="gramEnd"/>
            <w:r w:rsidRPr="002548CA">
              <w:rPr>
                <w:rFonts w:ascii="Times New Roman" w:hAnsi="Times New Roman"/>
              </w:rPr>
              <w:t xml:space="preserve"> у припрему материјала и израду летописа школе, школског часописа и</w:t>
            </w:r>
            <w:r w:rsidRPr="002548CA">
              <w:rPr>
                <w:rFonts w:ascii="Times New Roman" w:hAnsi="Times New Roman"/>
                <w:spacing w:val="-3"/>
              </w:rPr>
              <w:t xml:space="preserve"> </w:t>
            </w:r>
            <w:r w:rsidRPr="002548CA">
              <w:rPr>
                <w:rFonts w:ascii="Times New Roman" w:hAnsi="Times New Roman"/>
              </w:rPr>
              <w:t>сл.;</w:t>
            </w:r>
          </w:p>
          <w:p w:rsidR="002548CA" w:rsidRPr="002548CA" w:rsidRDefault="002548CA" w:rsidP="00601004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248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приказ о значају важности евиденције и јавних исправа у одељењима или на састанку ученичког</w:t>
            </w:r>
            <w:r w:rsidRPr="002548CA">
              <w:rPr>
                <w:rFonts w:ascii="Times New Roman" w:hAnsi="Times New Roman"/>
                <w:spacing w:val="-8"/>
              </w:rPr>
              <w:t xml:space="preserve"> </w:t>
            </w:r>
            <w:r w:rsidRPr="002548CA">
              <w:rPr>
                <w:rFonts w:ascii="Times New Roman" w:hAnsi="Times New Roman"/>
              </w:rPr>
              <w:t>парламента;</w:t>
            </w:r>
          </w:p>
          <w:p w:rsidR="002548CA" w:rsidRPr="002548CA" w:rsidRDefault="002548CA" w:rsidP="00601004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336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приказ историјских догађаја у којима је уништавана значајна</w:t>
            </w:r>
            <w:r w:rsidRPr="002548CA">
              <w:rPr>
                <w:rFonts w:ascii="Times New Roman" w:hAnsi="Times New Roman"/>
                <w:spacing w:val="-17"/>
              </w:rPr>
              <w:t xml:space="preserve"> </w:t>
            </w:r>
            <w:r w:rsidRPr="002548CA">
              <w:rPr>
                <w:rFonts w:ascii="Times New Roman" w:hAnsi="Times New Roman"/>
              </w:rPr>
              <w:t>документација;</w:t>
            </w:r>
          </w:p>
        </w:tc>
      </w:tr>
      <w:tr w:rsidR="002548CA" w:rsidRPr="002548CA" w:rsidTr="002548CA">
        <w:trPr>
          <w:trHeight w:val="50"/>
        </w:trPr>
        <w:tc>
          <w:tcPr>
            <w:tcW w:w="4678" w:type="dxa"/>
          </w:tcPr>
          <w:p w:rsidR="002548CA" w:rsidRPr="002548CA" w:rsidRDefault="002548CA" w:rsidP="00601004">
            <w:pPr>
              <w:pStyle w:val="TableParagraph"/>
              <w:ind w:right="125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3) уништење или крађа имовине школе, привредног друштва, предузетника, ученика или</w:t>
            </w:r>
          </w:p>
          <w:p w:rsidR="002548CA" w:rsidRPr="002548CA" w:rsidRDefault="002548CA" w:rsidP="00601004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Запосленог: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219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поседовање, подстрекавање, помагање, давање</w:t>
            </w:r>
            <w:r w:rsidRPr="002548CA">
              <w:rPr>
                <w:rFonts w:ascii="Times New Roman" w:hAnsi="Times New Roman"/>
                <w:spacing w:val="-4"/>
              </w:rPr>
              <w:t xml:space="preserve"> </w:t>
            </w:r>
            <w:r w:rsidRPr="002548CA">
              <w:rPr>
                <w:rFonts w:ascii="Times New Roman" w:hAnsi="Times New Roman"/>
              </w:rPr>
              <w:t>другом</w:t>
            </w:r>
          </w:p>
          <w:p w:rsidR="002548CA" w:rsidRPr="002548CA" w:rsidRDefault="002548CA" w:rsidP="002548CA">
            <w:pPr>
              <w:pStyle w:val="TableParagraph"/>
              <w:ind w:right="424"/>
              <w:jc w:val="bot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ученику и употреба алкохола, дувана, наркотичког средства или психоактивне супстанце;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331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уношење у школу или другу организацију</w:t>
            </w:r>
            <w:r w:rsidRPr="002548CA">
              <w:rPr>
                <w:rFonts w:ascii="Times New Roman" w:hAnsi="Times New Roman"/>
                <w:spacing w:val="-3"/>
              </w:rPr>
              <w:t xml:space="preserve"> </w:t>
            </w:r>
            <w:r w:rsidRPr="002548CA">
              <w:rPr>
                <w:rFonts w:ascii="Times New Roman" w:hAnsi="Times New Roman"/>
              </w:rPr>
              <w:t>оружја,</w:t>
            </w:r>
          </w:p>
          <w:p w:rsidR="002548CA" w:rsidRPr="002548CA" w:rsidRDefault="002548CA" w:rsidP="002548CA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пиротехничког средства или</w:t>
            </w:r>
          </w:p>
          <w:p w:rsidR="002548CA" w:rsidRPr="002548CA" w:rsidRDefault="002548CA" w:rsidP="002548CA">
            <w:pPr>
              <w:pStyle w:val="TableParagraph"/>
              <w:ind w:right="18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другог предмета којим може да угрози или повреди друго лице;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192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понашање ученика којим угрожава властиту безбедност или безбедност других ученика, наставника и запослених</w:t>
            </w:r>
            <w:r w:rsidRPr="002548CA">
              <w:rPr>
                <w:rFonts w:ascii="Times New Roman" w:hAnsi="Times New Roman"/>
                <w:spacing w:val="-6"/>
              </w:rPr>
              <w:t xml:space="preserve"> </w:t>
            </w:r>
            <w:r w:rsidRPr="002548CA">
              <w:rPr>
                <w:rFonts w:ascii="Times New Roman" w:hAnsi="Times New Roman"/>
              </w:rPr>
              <w:t>у</w:t>
            </w:r>
          </w:p>
          <w:p w:rsidR="002548CA" w:rsidRPr="002548CA" w:rsidRDefault="002548CA" w:rsidP="002548CA">
            <w:pPr>
              <w:pStyle w:val="TableParagraph"/>
              <w:ind w:right="292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школи, у школским и другим активностима које се остварују ван школе, а које школа</w:t>
            </w:r>
          </w:p>
          <w:p w:rsidR="002548CA" w:rsidRPr="002548CA" w:rsidRDefault="002548CA" w:rsidP="002548CA">
            <w:pPr>
              <w:pStyle w:val="TableParagraph"/>
              <w:ind w:right="31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организује и које доводи до њиховог физичког и психичког повређивања;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150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употреба мобилног телефона, електронског уређаја и другог средства у сврхе којима</w:t>
            </w:r>
            <w:r w:rsidRPr="002548CA">
              <w:rPr>
                <w:rFonts w:ascii="Times New Roman" w:hAnsi="Times New Roman"/>
                <w:spacing w:val="-7"/>
              </w:rPr>
              <w:t xml:space="preserve"> </w:t>
            </w:r>
            <w:r w:rsidRPr="002548CA">
              <w:rPr>
                <w:rFonts w:ascii="Times New Roman" w:hAnsi="Times New Roman"/>
              </w:rPr>
              <w:t>се</w:t>
            </w:r>
          </w:p>
          <w:p w:rsidR="002548CA" w:rsidRPr="002548CA" w:rsidRDefault="002548CA" w:rsidP="002548CA">
            <w:pPr>
              <w:pStyle w:val="TableParagraph"/>
              <w:ind w:right="32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угрожавају права других или у сврхе преваре у поступку</w:t>
            </w:r>
          </w:p>
          <w:p w:rsidR="002548CA" w:rsidRPr="002548CA" w:rsidRDefault="002548CA" w:rsidP="002548CA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оцењивања;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426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неоправдано изостајање са наставе и других</w:t>
            </w:r>
            <w:r w:rsidRPr="002548CA">
              <w:rPr>
                <w:rFonts w:ascii="Times New Roman" w:hAnsi="Times New Roman"/>
                <w:spacing w:val="-5"/>
              </w:rPr>
              <w:t xml:space="preserve"> </w:t>
            </w:r>
            <w:r w:rsidRPr="002548CA">
              <w:rPr>
                <w:rFonts w:ascii="Times New Roman" w:hAnsi="Times New Roman"/>
              </w:rPr>
              <w:t>облика</w:t>
            </w:r>
          </w:p>
          <w:p w:rsidR="002548CA" w:rsidRPr="002548CA" w:rsidRDefault="002548CA" w:rsidP="002548CA">
            <w:pPr>
              <w:pStyle w:val="TableParagraph"/>
              <w:ind w:right="182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образовно-васпитног рада више од 25 часова у току школске</w:t>
            </w:r>
          </w:p>
          <w:p w:rsidR="002548CA" w:rsidRPr="002548CA" w:rsidRDefault="002548CA" w:rsidP="002548CA">
            <w:pPr>
              <w:pStyle w:val="TableParagraph"/>
              <w:ind w:right="741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године, од чега више од 15 часова након писменог</w:t>
            </w:r>
          </w:p>
          <w:p w:rsidR="002548CA" w:rsidRPr="002548CA" w:rsidRDefault="002548CA" w:rsidP="002548CA">
            <w:pPr>
              <w:pStyle w:val="TableParagraph"/>
              <w:ind w:right="938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обавештавања родитеља, односно другог законског</w:t>
            </w:r>
          </w:p>
          <w:p w:rsidR="002548CA" w:rsidRPr="002548CA" w:rsidRDefault="002548CA" w:rsidP="002548CA">
            <w:pPr>
              <w:pStyle w:val="TableParagrap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заступника од стране</w:t>
            </w:r>
            <w:r w:rsidRPr="002548CA">
              <w:rPr>
                <w:rFonts w:ascii="Times New Roman" w:hAnsi="Times New Roman"/>
                <w:spacing w:val="-12"/>
              </w:rPr>
              <w:t xml:space="preserve"> </w:t>
            </w:r>
            <w:r w:rsidRPr="002548CA">
              <w:rPr>
                <w:rFonts w:ascii="Times New Roman" w:hAnsi="Times New Roman"/>
              </w:rPr>
              <w:t>школе;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left="424" w:hanging="31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учестало чињење</w:t>
            </w:r>
            <w:r w:rsidRPr="002548CA">
              <w:rPr>
                <w:rFonts w:ascii="Times New Roman" w:hAnsi="Times New Roman"/>
                <w:spacing w:val="-9"/>
              </w:rPr>
              <w:t xml:space="preserve"> </w:t>
            </w:r>
            <w:r w:rsidRPr="002548CA">
              <w:rPr>
                <w:rFonts w:ascii="Times New Roman" w:hAnsi="Times New Roman"/>
              </w:rPr>
              <w:t>лакших</w:t>
            </w:r>
          </w:p>
          <w:p w:rsidR="002548CA" w:rsidRPr="002548CA" w:rsidRDefault="002548CA" w:rsidP="002548CA">
            <w:pPr>
              <w:pStyle w:val="TableParagraph"/>
              <w:ind w:right="143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повреда обавеза у току школске године, под условом да су</w:t>
            </w:r>
          </w:p>
          <w:p w:rsidR="002548CA" w:rsidRPr="002548CA" w:rsidRDefault="002548CA" w:rsidP="002548CA">
            <w:pPr>
              <w:pStyle w:val="TableParagraph"/>
              <w:rPr>
                <w:rFonts w:ascii="Times New Roman" w:hAnsi="Times New Roman"/>
              </w:rPr>
            </w:pPr>
            <w:proofErr w:type="gramStart"/>
            <w:r w:rsidRPr="002548CA">
              <w:rPr>
                <w:rFonts w:ascii="Times New Roman" w:hAnsi="Times New Roman"/>
              </w:rPr>
              <w:t>предузете</w:t>
            </w:r>
            <w:proofErr w:type="gramEnd"/>
            <w:r w:rsidRPr="002548CA">
              <w:rPr>
                <w:rFonts w:ascii="Times New Roman" w:hAnsi="Times New Roman"/>
              </w:rPr>
              <w:t xml:space="preserve"> неопходне мере ради корекције понашања ученика.</w:t>
            </w:r>
          </w:p>
        </w:tc>
        <w:tc>
          <w:tcPr>
            <w:tcW w:w="6291" w:type="dxa"/>
          </w:tcPr>
          <w:p w:rsidR="002548CA" w:rsidRPr="002548CA" w:rsidRDefault="002548CA" w:rsidP="002548CA">
            <w:pPr>
              <w:pStyle w:val="TableParagraph"/>
              <w:ind w:right="775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– израда презентације и приказ те презентације у одељењима на тему чувања имовине, како личне тако и школске, породичне и имовине других;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327" w:firstLine="0"/>
              <w:jc w:val="both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брига о простору у коме ученици бораве (нпр. уређивање учионице, библиотеке, продуженог</w:t>
            </w:r>
            <w:r w:rsidRPr="002548CA">
              <w:rPr>
                <w:rFonts w:ascii="Times New Roman" w:hAnsi="Times New Roman"/>
                <w:spacing w:val="-7"/>
              </w:rPr>
              <w:t xml:space="preserve"> </w:t>
            </w:r>
            <w:r w:rsidRPr="002548CA">
              <w:rPr>
                <w:rFonts w:ascii="Times New Roman" w:hAnsi="Times New Roman"/>
              </w:rPr>
              <w:t>боравка,</w:t>
            </w:r>
          </w:p>
          <w:p w:rsidR="002548CA" w:rsidRPr="002548CA" w:rsidRDefault="002548CA" w:rsidP="002548CA">
            <w:pPr>
              <w:pStyle w:val="TableParagraph"/>
              <w:ind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трпезарије, свечане сале и сл; помоћ у размештању клупа; помоћ у одржавању простора и др.);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327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помоћ домару и помоћно-техничком особљу у техничком одржавању школе (чишћење снега, лишћа и</w:t>
            </w:r>
            <w:r w:rsidRPr="002548CA">
              <w:rPr>
                <w:rFonts w:ascii="Times New Roman" w:hAnsi="Times New Roman"/>
                <w:spacing w:val="-6"/>
              </w:rPr>
              <w:t xml:space="preserve"> </w:t>
            </w:r>
            <w:r w:rsidRPr="002548CA">
              <w:rPr>
                <w:rFonts w:ascii="Times New Roman" w:hAnsi="Times New Roman"/>
              </w:rPr>
              <w:t>др.);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помоћ у изради брошуре/флајера</w:t>
            </w:r>
            <w:r w:rsidRPr="002548CA">
              <w:rPr>
                <w:rFonts w:ascii="Times New Roman" w:hAnsi="Times New Roman"/>
                <w:spacing w:val="-7"/>
              </w:rPr>
              <w:t xml:space="preserve"> </w:t>
            </w:r>
            <w:r w:rsidRPr="002548CA">
              <w:rPr>
                <w:rFonts w:ascii="Times New Roman" w:hAnsi="Times New Roman"/>
              </w:rPr>
              <w:t>(нпр.</w:t>
            </w:r>
          </w:p>
          <w:p w:rsidR="002548CA" w:rsidRPr="002548CA" w:rsidRDefault="002548CA" w:rsidP="002548CA">
            <w:pPr>
              <w:pStyle w:val="TableParagraph"/>
              <w:ind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,,Петарде нису играчке” и дистрибуција по одељењима, разредима и др.,</w:t>
            </w:r>
          </w:p>
          <w:p w:rsidR="002548CA" w:rsidRPr="002548CA" w:rsidRDefault="002548CA" w:rsidP="002548CA">
            <w:pPr>
              <w:pStyle w:val="TableParagraph"/>
              <w:ind w:right="327"/>
              <w:rPr>
                <w:rFonts w:ascii="Times New Roman" w:hAnsi="Times New Roman"/>
              </w:rPr>
            </w:pPr>
            <w:proofErr w:type="gramStart"/>
            <w:r w:rsidRPr="002548CA">
              <w:rPr>
                <w:rFonts w:ascii="Times New Roman" w:hAnsi="Times New Roman"/>
              </w:rPr>
              <w:t>интернет</w:t>
            </w:r>
            <w:proofErr w:type="gramEnd"/>
            <w:r w:rsidRPr="002548CA">
              <w:rPr>
                <w:rFonts w:ascii="Times New Roman" w:hAnsi="Times New Roman"/>
              </w:rPr>
              <w:t xml:space="preserve"> дистрибуција и др.);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327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припрема материјала за рад у вези</w:t>
            </w:r>
            <w:r w:rsidRPr="002548CA">
              <w:rPr>
                <w:rFonts w:ascii="Times New Roman" w:hAnsi="Times New Roman"/>
                <w:spacing w:val="-14"/>
              </w:rPr>
              <w:t xml:space="preserve"> </w:t>
            </w:r>
            <w:r w:rsidRPr="002548CA">
              <w:rPr>
                <w:rFonts w:ascii="Times New Roman" w:hAnsi="Times New Roman"/>
              </w:rPr>
              <w:t>са темом која је повезана са одређеним понашањем и системом вредности који желимо да ученик промени, односно усвоји;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учествовање</w:t>
            </w:r>
            <w:r w:rsidRPr="002548CA">
              <w:rPr>
                <w:rFonts w:ascii="Times New Roman" w:hAnsi="Times New Roman"/>
                <w:spacing w:val="-1"/>
              </w:rPr>
              <w:t xml:space="preserve"> </w:t>
            </w:r>
            <w:r w:rsidRPr="002548CA">
              <w:rPr>
                <w:rFonts w:ascii="Times New Roman" w:hAnsi="Times New Roman"/>
              </w:rPr>
              <w:t>у</w:t>
            </w:r>
          </w:p>
          <w:p w:rsidR="002548CA" w:rsidRPr="002548CA" w:rsidRDefault="002548CA" w:rsidP="002548CA">
            <w:pPr>
              <w:pStyle w:val="TableParagraph"/>
              <w:ind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предавањима/трибинама које остварују стручњаци из одговарајућих области;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одлазак у</w:t>
            </w:r>
            <w:r w:rsidRPr="002548CA">
              <w:rPr>
                <w:rFonts w:ascii="Times New Roman" w:hAnsi="Times New Roman"/>
                <w:spacing w:val="-5"/>
              </w:rPr>
              <w:t xml:space="preserve"> </w:t>
            </w:r>
            <w:r w:rsidRPr="002548CA">
              <w:rPr>
                <w:rFonts w:ascii="Times New Roman" w:hAnsi="Times New Roman"/>
              </w:rPr>
              <w:t>ватрогасну</w:t>
            </w:r>
          </w:p>
          <w:p w:rsidR="002548CA" w:rsidRPr="002548CA" w:rsidRDefault="002548CA" w:rsidP="002548CA">
            <w:pPr>
              <w:pStyle w:val="TableParagraph"/>
              <w:ind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бригаду/ватрогасни дом и информисање о превенцији кроз сарадњу са</w:t>
            </w:r>
          </w:p>
          <w:p w:rsidR="002548CA" w:rsidRPr="002548CA" w:rsidRDefault="002548CA" w:rsidP="002548CA">
            <w:pPr>
              <w:pStyle w:val="TableParagraph"/>
              <w:ind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родитељима;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327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истраживање, помоћ одељенском старешини, односно наставнику у прикупљању материјала за остваривање предавања на одређену</w:t>
            </w:r>
            <w:r w:rsidRPr="002548CA">
              <w:rPr>
                <w:rFonts w:ascii="Times New Roman" w:hAnsi="Times New Roman"/>
                <w:spacing w:val="-8"/>
              </w:rPr>
              <w:t xml:space="preserve"> </w:t>
            </w:r>
            <w:r w:rsidRPr="002548CA">
              <w:rPr>
                <w:rFonts w:ascii="Times New Roman" w:hAnsi="Times New Roman"/>
              </w:rPr>
              <w:t>тему;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помоћ тиму за заштиту од насиља</w:t>
            </w:r>
            <w:r w:rsidRPr="002548CA">
              <w:rPr>
                <w:rFonts w:ascii="Times New Roman" w:hAnsi="Times New Roman"/>
                <w:spacing w:val="-14"/>
              </w:rPr>
              <w:t xml:space="preserve"> </w:t>
            </w:r>
            <w:r w:rsidRPr="002548CA">
              <w:rPr>
                <w:rFonts w:ascii="Times New Roman" w:hAnsi="Times New Roman"/>
              </w:rPr>
              <w:t>у</w:t>
            </w:r>
          </w:p>
          <w:p w:rsidR="002548CA" w:rsidRPr="002548CA" w:rsidRDefault="002548CA" w:rsidP="002548CA">
            <w:pPr>
              <w:pStyle w:val="TableParagraph"/>
              <w:ind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организовању предавања на тему у вези са повредом;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327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израда презентације на тему која је у вези са повредом</w:t>
            </w:r>
            <w:r w:rsidRPr="002548CA">
              <w:rPr>
                <w:rFonts w:ascii="Times New Roman" w:hAnsi="Times New Roman"/>
                <w:spacing w:val="-4"/>
              </w:rPr>
              <w:t xml:space="preserve"> </w:t>
            </w:r>
            <w:r w:rsidRPr="002548CA">
              <w:rPr>
                <w:rFonts w:ascii="Times New Roman" w:hAnsi="Times New Roman"/>
              </w:rPr>
              <w:t>обавезе;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3"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помоћ дежурном</w:t>
            </w:r>
            <w:r w:rsidRPr="002548CA">
              <w:rPr>
                <w:rFonts w:ascii="Times New Roman" w:hAnsi="Times New Roman"/>
                <w:spacing w:val="-2"/>
              </w:rPr>
              <w:t xml:space="preserve"> </w:t>
            </w:r>
            <w:r w:rsidRPr="002548CA">
              <w:rPr>
                <w:rFonts w:ascii="Times New Roman" w:hAnsi="Times New Roman"/>
              </w:rPr>
              <w:t>наставнику;</w:t>
            </w:r>
          </w:p>
          <w:p w:rsidR="002548CA" w:rsidRPr="002548CA" w:rsidRDefault="002548CA" w:rsidP="002548CA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327" w:firstLine="0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помоћ у дежурству у продуженом боравку;</w:t>
            </w:r>
          </w:p>
          <w:p w:rsidR="002548CA" w:rsidRPr="002548CA" w:rsidRDefault="002548CA" w:rsidP="002548CA">
            <w:pPr>
              <w:pStyle w:val="BodyText"/>
              <w:ind w:left="68" w:right="327"/>
              <w:rPr>
                <w:rFonts w:ascii="Times New Roman" w:hAnsi="Times New Roman"/>
              </w:rPr>
            </w:pPr>
            <w:proofErr w:type="gramStart"/>
            <w:r w:rsidRPr="002548CA">
              <w:rPr>
                <w:rFonts w:ascii="Times New Roman" w:hAnsi="Times New Roman"/>
              </w:rPr>
              <w:t>помоћ</w:t>
            </w:r>
            <w:proofErr w:type="gramEnd"/>
            <w:r w:rsidRPr="002548CA">
              <w:rPr>
                <w:rFonts w:ascii="Times New Roman" w:hAnsi="Times New Roman"/>
              </w:rPr>
              <w:t xml:space="preserve"> домару у радионици (нпр. поправка) и упознавање са заштитом</w:t>
            </w:r>
            <w:r w:rsidRPr="002548CA">
              <w:rPr>
                <w:rFonts w:ascii="Times New Roman" w:hAnsi="Times New Roman"/>
                <w:spacing w:val="-14"/>
              </w:rPr>
              <w:t xml:space="preserve"> </w:t>
            </w:r>
            <w:r w:rsidRPr="002548CA">
              <w:rPr>
                <w:rFonts w:ascii="Times New Roman" w:hAnsi="Times New Roman"/>
              </w:rPr>
              <w:t>на раду у установи и друга помоћ домару (нпр. уређење парка и простора око школе – чишћење снега, лишћа др.);</w:t>
            </w:r>
          </w:p>
          <w:p w:rsidR="002548CA" w:rsidRPr="002548CA" w:rsidRDefault="002548CA" w:rsidP="002548CA">
            <w:pPr>
              <w:tabs>
                <w:tab w:val="left" w:pos="4509"/>
              </w:tabs>
              <w:ind w:left="68" w:right="327"/>
              <w:rPr>
                <w:rFonts w:ascii="Times New Roman" w:hAnsi="Times New Roman"/>
              </w:rPr>
            </w:pPr>
            <w:r w:rsidRPr="002548CA">
              <w:rPr>
                <w:rFonts w:ascii="Times New Roman" w:hAnsi="Times New Roman"/>
              </w:rPr>
              <w:t>- помоћ тиму за заштиту од насиља у припреми и остваривању активности у вези са безбедношћу, у складу са узрастом и статусом ученика (брига о безбедности млађих ученика уз присуство наставника,</w:t>
            </w:r>
            <w:r w:rsidRPr="002548CA">
              <w:rPr>
                <w:rFonts w:ascii="Times New Roman" w:hAnsi="Times New Roman"/>
                <w:spacing w:val="-4"/>
              </w:rPr>
              <w:t xml:space="preserve"> </w:t>
            </w:r>
          </w:p>
          <w:p w:rsidR="002548CA" w:rsidRPr="002548CA" w:rsidRDefault="002548CA" w:rsidP="002548CA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2548CA" w:rsidRPr="002548CA" w:rsidRDefault="002548CA" w:rsidP="002548CA">
      <w:pPr>
        <w:ind w:right="34"/>
        <w:rPr>
          <w:rFonts w:ascii="Times New Roman" w:hAnsi="Times New Roman"/>
          <w:sz w:val="24"/>
          <w:szCs w:val="24"/>
        </w:rPr>
        <w:sectPr w:rsidR="002548CA" w:rsidRPr="002548CA" w:rsidSect="00D8350C">
          <w:pgSz w:w="11910" w:h="16840"/>
          <w:pgMar w:top="1340" w:right="1200" w:bottom="280" w:left="1134" w:header="720" w:footer="720" w:gutter="0"/>
          <w:cols w:space="720"/>
        </w:sectPr>
      </w:pPr>
      <w:r w:rsidRPr="00D8350C">
        <w:rPr>
          <w:rFonts w:ascii="Times New Roman" w:hAnsi="Times New Roman"/>
          <w:sz w:val="24"/>
          <w:szCs w:val="24"/>
        </w:rPr>
        <w:t>Наведене активности се могу комбиновати, а у складу са специфичностима школе могу се проширивати и другим активностим</w:t>
      </w:r>
      <w:r>
        <w:rPr>
          <w:rFonts w:ascii="Times New Roman" w:hAnsi="Times New Roman"/>
          <w:sz w:val="24"/>
          <w:szCs w:val="24"/>
        </w:rPr>
        <w:t>а прописаним општим актом школе</w:t>
      </w:r>
    </w:p>
    <w:p w:rsidR="009C4F31" w:rsidRDefault="009C4F31" w:rsidP="002548CA">
      <w:pPr>
        <w:pStyle w:val="Heading1"/>
        <w:spacing w:before="0"/>
        <w:ind w:left="2825" w:right="34" w:hanging="2327"/>
        <w:jc w:val="both"/>
        <w:rPr>
          <w:rFonts w:ascii="Times New Roman" w:hAnsi="Times New Roman"/>
          <w:sz w:val="24"/>
          <w:szCs w:val="24"/>
        </w:rPr>
      </w:pPr>
    </w:p>
    <w:p w:rsidR="002548CA" w:rsidRPr="00D8350C" w:rsidRDefault="002548CA" w:rsidP="002548CA">
      <w:pPr>
        <w:pStyle w:val="Heading1"/>
        <w:spacing w:before="0"/>
        <w:ind w:left="2825" w:right="34" w:hanging="2327"/>
        <w:jc w:val="both"/>
        <w:rPr>
          <w:rFonts w:ascii="Times New Roman" w:hAnsi="Times New Roman"/>
          <w:sz w:val="24"/>
          <w:szCs w:val="24"/>
        </w:rPr>
      </w:pPr>
      <w:r w:rsidRPr="00D8350C">
        <w:rPr>
          <w:rFonts w:ascii="Times New Roman" w:hAnsi="Times New Roman"/>
          <w:sz w:val="24"/>
          <w:szCs w:val="24"/>
        </w:rPr>
        <w:t>Активности уз изречену васпитно</w:t>
      </w:r>
      <w:r w:rsidRPr="00D8350C">
        <w:rPr>
          <w:rFonts w:ascii="Times New Roman" w:hAnsi="Times New Roman"/>
          <w:i w:val="0"/>
          <w:sz w:val="24"/>
          <w:szCs w:val="24"/>
        </w:rPr>
        <w:t>-</w:t>
      </w:r>
      <w:r w:rsidRPr="00D8350C">
        <w:rPr>
          <w:rFonts w:ascii="Times New Roman" w:hAnsi="Times New Roman"/>
          <w:sz w:val="24"/>
          <w:szCs w:val="24"/>
        </w:rPr>
        <w:t>дисциплинску меру за поведу забране прописане законом</w:t>
      </w:r>
    </w:p>
    <w:p w:rsidR="002548CA" w:rsidRPr="00D8350C" w:rsidRDefault="002548CA" w:rsidP="00F450E0">
      <w:pPr>
        <w:pStyle w:val="BodyText"/>
        <w:ind w:right="34" w:firstLine="378"/>
        <w:jc w:val="both"/>
        <w:rPr>
          <w:rFonts w:ascii="Times New Roman" w:hAnsi="Times New Roman"/>
          <w:sz w:val="24"/>
          <w:szCs w:val="24"/>
        </w:rPr>
      </w:pPr>
      <w:r w:rsidRPr="00D8350C">
        <w:rPr>
          <w:rFonts w:ascii="Times New Roman" w:hAnsi="Times New Roman"/>
          <w:sz w:val="24"/>
          <w:szCs w:val="24"/>
        </w:rPr>
        <w:t>Уз васпитно-дисциплинске мере укор директора и укор наставничког већа, које се могу изрећи за учињену повреду забране прописане Законом,</w:t>
      </w:r>
      <w:r w:rsidR="00F450E0">
        <w:rPr>
          <w:rFonts w:ascii="Times New Roman" w:hAnsi="Times New Roman"/>
          <w:sz w:val="24"/>
          <w:szCs w:val="24"/>
        </w:rPr>
        <w:t xml:space="preserve"> </w:t>
      </w:r>
      <w:r w:rsidRPr="00D8350C">
        <w:rPr>
          <w:rFonts w:ascii="Times New Roman" w:hAnsi="Times New Roman"/>
          <w:sz w:val="24"/>
          <w:szCs w:val="24"/>
        </w:rPr>
        <w:t>ученику се обавезно одређује друштвено-користан, односно хуманитарни рад и спроводи изабрана активност друштвено-корисног, односно хуманитарног рада.</w:t>
      </w:r>
    </w:p>
    <w:p w:rsidR="002548CA" w:rsidRPr="00D8350C" w:rsidRDefault="002548CA" w:rsidP="00F450E0">
      <w:pPr>
        <w:pStyle w:val="BodyText"/>
        <w:ind w:right="34" w:firstLine="378"/>
        <w:jc w:val="both"/>
        <w:rPr>
          <w:rFonts w:ascii="Times New Roman" w:hAnsi="Times New Roman"/>
          <w:sz w:val="24"/>
          <w:szCs w:val="24"/>
        </w:rPr>
      </w:pPr>
      <w:r w:rsidRPr="00D8350C">
        <w:rPr>
          <w:rFonts w:ascii="Times New Roman" w:hAnsi="Times New Roman"/>
          <w:sz w:val="24"/>
          <w:szCs w:val="24"/>
        </w:rPr>
        <w:t>Примери активности друштвено-корисног и хуманитарног рада за повреде забране дати су у Табели 3.</w:t>
      </w:r>
    </w:p>
    <w:p w:rsidR="00F450E0" w:rsidRPr="004E6825" w:rsidRDefault="00F450E0" w:rsidP="00F450E0">
      <w:pPr>
        <w:pStyle w:val="BodyText"/>
        <w:rPr>
          <w:rFonts w:ascii="Times New Roman" w:hAnsi="Times New Roman"/>
          <w:sz w:val="24"/>
          <w:szCs w:val="24"/>
        </w:rPr>
      </w:pPr>
      <w:r w:rsidRPr="004E6825">
        <w:rPr>
          <w:rFonts w:ascii="Times New Roman" w:hAnsi="Times New Roman"/>
          <w:sz w:val="24"/>
          <w:szCs w:val="24"/>
        </w:rPr>
        <w:t>Табела 3</w:t>
      </w:r>
    </w:p>
    <w:p w:rsidR="00F450E0" w:rsidRPr="004E6825" w:rsidRDefault="00F450E0" w:rsidP="00F450E0">
      <w:pPr>
        <w:pStyle w:val="BodyText"/>
        <w:spacing w:after="1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7"/>
        <w:gridCol w:w="5931"/>
      </w:tblGrid>
      <w:tr w:rsidR="00F450E0" w:rsidRPr="004E6825" w:rsidTr="00601004">
        <w:trPr>
          <w:trHeight w:val="765"/>
        </w:trPr>
        <w:tc>
          <w:tcPr>
            <w:tcW w:w="3197" w:type="dxa"/>
          </w:tcPr>
          <w:p w:rsidR="00F450E0" w:rsidRPr="004E6825" w:rsidRDefault="00F450E0" w:rsidP="00601004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Повреде забране</w:t>
            </w:r>
          </w:p>
        </w:tc>
        <w:tc>
          <w:tcPr>
            <w:tcW w:w="5931" w:type="dxa"/>
          </w:tcPr>
          <w:p w:rsidR="00F450E0" w:rsidRPr="004E6825" w:rsidRDefault="00F450E0" w:rsidP="00601004">
            <w:pPr>
              <w:pStyle w:val="TableParagraph"/>
              <w:ind w:right="881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Примери активности друштвено-корисног, односно хуманитарног рада</w:t>
            </w:r>
          </w:p>
        </w:tc>
      </w:tr>
      <w:tr w:rsidR="00F450E0" w:rsidRPr="004E6825" w:rsidTr="00601004">
        <w:trPr>
          <w:trHeight w:val="4511"/>
        </w:trPr>
        <w:tc>
          <w:tcPr>
            <w:tcW w:w="3197" w:type="dxa"/>
          </w:tcPr>
          <w:p w:rsidR="00F450E0" w:rsidRPr="004E6825" w:rsidRDefault="00F450E0" w:rsidP="00601004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450E0" w:rsidRPr="004E6825" w:rsidRDefault="00F450E0" w:rsidP="00601004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450E0" w:rsidRPr="004E6825" w:rsidRDefault="00F450E0" w:rsidP="00601004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450E0" w:rsidRPr="004E6825" w:rsidRDefault="00F450E0" w:rsidP="00601004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450E0" w:rsidRPr="004E6825" w:rsidRDefault="00F450E0" w:rsidP="00601004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hanging="317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забрана</w:t>
            </w:r>
          </w:p>
          <w:p w:rsidR="00F450E0" w:rsidRPr="004E6825" w:rsidRDefault="00F450E0" w:rsidP="00601004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дискриминације;</w:t>
            </w:r>
          </w:p>
          <w:p w:rsidR="00F450E0" w:rsidRPr="004E6825" w:rsidRDefault="00F450E0" w:rsidP="00601004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07" w:right="803" w:firstLine="0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забрана насиља, злостављања и занемаривања;</w:t>
            </w:r>
          </w:p>
          <w:p w:rsidR="00F450E0" w:rsidRPr="004E6825" w:rsidRDefault="00F450E0" w:rsidP="00601004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107" w:right="4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825">
              <w:rPr>
                <w:rFonts w:ascii="Times New Roman" w:hAnsi="Times New Roman"/>
                <w:sz w:val="24"/>
                <w:szCs w:val="24"/>
              </w:rPr>
              <w:t>забрана</w:t>
            </w:r>
            <w:proofErr w:type="gramEnd"/>
            <w:r w:rsidRPr="004E6825">
              <w:rPr>
                <w:rFonts w:ascii="Times New Roman" w:hAnsi="Times New Roman"/>
                <w:sz w:val="24"/>
                <w:szCs w:val="24"/>
              </w:rPr>
              <w:t xml:space="preserve"> понашања које вређа углед, </w:t>
            </w:r>
            <w:r w:rsidRPr="004E682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част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4E68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достојанство.</w:t>
            </w:r>
          </w:p>
        </w:tc>
        <w:tc>
          <w:tcPr>
            <w:tcW w:w="5931" w:type="dxa"/>
          </w:tcPr>
          <w:p w:rsidR="00F450E0" w:rsidRPr="004E6825" w:rsidRDefault="00F450E0" w:rsidP="00601004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625" w:firstLine="0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организовање предавања/презентације на тему људских права, као и права</w:t>
            </w:r>
            <w:r w:rsidRPr="004E68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деце;</w:t>
            </w:r>
          </w:p>
          <w:p w:rsidR="00F450E0" w:rsidRPr="004E6825" w:rsidRDefault="00F450E0" w:rsidP="00601004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423" w:firstLine="0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организовање предавања/презентације за ученике на неку од тема у вези са</w:t>
            </w:r>
            <w:r w:rsidRPr="004E6825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грађанским правима, обавезама и</w:t>
            </w:r>
            <w:r w:rsidRPr="004E682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одговорностима;</w:t>
            </w:r>
          </w:p>
          <w:p w:rsidR="00F450E0" w:rsidRPr="004E6825" w:rsidRDefault="00F450E0" w:rsidP="00601004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организовање предавања/презентације</w:t>
            </w:r>
            <w:r w:rsidRPr="004E682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F450E0" w:rsidRPr="004E6825" w:rsidRDefault="00F450E0" w:rsidP="00601004">
            <w:pPr>
              <w:pStyle w:val="TableParagraph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родитеље на неку од тема у вези са грађанским правима, обавезама и одговорностима у</w:t>
            </w:r>
          </w:p>
          <w:p w:rsidR="00F450E0" w:rsidRPr="004E6825" w:rsidRDefault="00F450E0" w:rsidP="00601004">
            <w:pPr>
              <w:pStyle w:val="TableParagraph"/>
              <w:ind w:right="1153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сарадњи са стручним сарадником и/или наставником;</w:t>
            </w:r>
          </w:p>
          <w:p w:rsidR="00F450E0" w:rsidRPr="004E6825" w:rsidRDefault="00F450E0" w:rsidP="00601004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170" w:firstLine="0"/>
              <w:rPr>
                <w:rFonts w:ascii="Times New Roman" w:hAnsi="Times New Roman"/>
                <w:sz w:val="24"/>
                <w:szCs w:val="24"/>
              </w:rPr>
            </w:pPr>
            <w:r w:rsidRPr="004E6825">
              <w:rPr>
                <w:rFonts w:ascii="Times New Roman" w:hAnsi="Times New Roman"/>
                <w:sz w:val="24"/>
                <w:szCs w:val="24"/>
              </w:rPr>
              <w:t>учествовање у организацији хуманитарне акције за помоћ и подршку угроженима (Црвени крст, Свратиште, Установе заштите деце</w:t>
            </w:r>
            <w:r w:rsidRPr="004E68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без</w:t>
            </w:r>
          </w:p>
          <w:p w:rsidR="00F450E0" w:rsidRPr="004E6825" w:rsidRDefault="00F450E0" w:rsidP="00601004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825">
              <w:rPr>
                <w:rFonts w:ascii="Times New Roman" w:hAnsi="Times New Roman"/>
                <w:sz w:val="24"/>
                <w:szCs w:val="24"/>
              </w:rPr>
              <w:t>родитељског</w:t>
            </w:r>
            <w:proofErr w:type="gramEnd"/>
            <w:r w:rsidRPr="004E6825">
              <w:rPr>
                <w:rFonts w:ascii="Times New Roman" w:hAnsi="Times New Roman"/>
                <w:sz w:val="24"/>
                <w:szCs w:val="24"/>
              </w:rPr>
              <w:t xml:space="preserve"> старања и др.);</w:t>
            </w:r>
          </w:p>
          <w:p w:rsidR="00F450E0" w:rsidRPr="004E6825" w:rsidRDefault="00F450E0" w:rsidP="00601004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50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825">
              <w:rPr>
                <w:rFonts w:ascii="Times New Roman" w:hAnsi="Times New Roman"/>
                <w:sz w:val="24"/>
                <w:szCs w:val="24"/>
              </w:rPr>
              <w:t>подршка</w:t>
            </w:r>
            <w:proofErr w:type="gramEnd"/>
            <w:r w:rsidRPr="004E6825">
              <w:rPr>
                <w:rFonts w:ascii="Times New Roman" w:hAnsi="Times New Roman"/>
                <w:sz w:val="24"/>
                <w:szCs w:val="24"/>
              </w:rPr>
              <w:t xml:space="preserve"> педагошком асистенту или личном пратиоцу у пружању подршке</w:t>
            </w:r>
            <w:r w:rsidRPr="004E6825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4E6825">
              <w:rPr>
                <w:rFonts w:ascii="Times New Roman" w:hAnsi="Times New Roman"/>
                <w:sz w:val="24"/>
                <w:szCs w:val="24"/>
              </w:rPr>
              <w:t>ученицима.</w:t>
            </w:r>
          </w:p>
        </w:tc>
      </w:tr>
    </w:tbl>
    <w:p w:rsidR="002548CA" w:rsidRPr="00F450E0" w:rsidRDefault="002548CA" w:rsidP="002548CA">
      <w:pPr>
        <w:jc w:val="both"/>
        <w:rPr>
          <w:rFonts w:ascii="Times New Roman" w:hAnsi="Times New Roman"/>
          <w:sz w:val="24"/>
          <w:szCs w:val="24"/>
        </w:rPr>
      </w:pPr>
    </w:p>
    <w:p w:rsidR="00F450E0" w:rsidRDefault="00F450E0" w:rsidP="002548CA">
      <w:pPr>
        <w:jc w:val="both"/>
        <w:rPr>
          <w:rFonts w:ascii="Times New Roman" w:hAnsi="Times New Roman"/>
          <w:sz w:val="24"/>
          <w:szCs w:val="24"/>
        </w:rPr>
      </w:pPr>
    </w:p>
    <w:p w:rsidR="00DE410E" w:rsidRPr="00D8350C" w:rsidRDefault="00F450E0" w:rsidP="00F450E0">
      <w:pPr>
        <w:pStyle w:val="BodyText"/>
        <w:ind w:right="490" w:firstLine="600"/>
        <w:rPr>
          <w:rFonts w:ascii="Times New Roman" w:hAnsi="Times New Roman"/>
        </w:rPr>
      </w:pPr>
      <w:r w:rsidRPr="00F450E0">
        <w:rPr>
          <w:rFonts w:ascii="Times New Roman" w:hAnsi="Times New Roman"/>
          <w:sz w:val="24"/>
          <w:szCs w:val="24"/>
        </w:rPr>
        <w:t>Наведене активности се могу комбиновати, а у складу са специфичностима школе се могу проширивати и другим активностима прописаним општи</w:t>
      </w:r>
      <w:r w:rsidRPr="00F450E0">
        <w:rPr>
          <w:rFonts w:ascii="Times New Roman" w:hAnsi="Times New Roman"/>
        </w:rPr>
        <w:t>м актом школе</w:t>
      </w:r>
      <w:r>
        <w:rPr>
          <w:rFonts w:ascii="Times New Roman" w:hAnsi="Times New Roman"/>
        </w:rPr>
        <w:t>.</w:t>
      </w:r>
      <w:r w:rsidRPr="00D8350C">
        <w:rPr>
          <w:rFonts w:ascii="Times New Roman" w:hAnsi="Times New Roman"/>
        </w:rPr>
        <w:t xml:space="preserve"> </w:t>
      </w:r>
    </w:p>
    <w:sectPr w:rsidR="00DE410E" w:rsidRPr="00D8350C" w:rsidSect="00F450E0">
      <w:pgSz w:w="11910" w:h="16840"/>
      <w:pgMar w:top="426" w:right="120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3FD2"/>
    <w:multiLevelType w:val="hybridMultilevel"/>
    <w:tmpl w:val="3486835E"/>
    <w:lvl w:ilvl="0" w:tplc="23165210">
      <w:start w:val="1"/>
      <w:numFmt w:val="decimal"/>
      <w:lvlText w:val="%1)"/>
      <w:lvlJc w:val="left"/>
      <w:pPr>
        <w:ind w:left="437" w:hanging="31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B7E07B18">
      <w:numFmt w:val="bullet"/>
      <w:lvlText w:val="•"/>
      <w:lvlJc w:val="left"/>
      <w:pPr>
        <w:ind w:left="1334" w:hanging="318"/>
      </w:pPr>
      <w:rPr>
        <w:rFonts w:hint="default"/>
      </w:rPr>
    </w:lvl>
    <w:lvl w:ilvl="2" w:tplc="BAFCD46E">
      <w:numFmt w:val="bullet"/>
      <w:lvlText w:val="•"/>
      <w:lvlJc w:val="left"/>
      <w:pPr>
        <w:ind w:left="2229" w:hanging="318"/>
      </w:pPr>
      <w:rPr>
        <w:rFonts w:hint="default"/>
      </w:rPr>
    </w:lvl>
    <w:lvl w:ilvl="3" w:tplc="3EDCFA12">
      <w:numFmt w:val="bullet"/>
      <w:lvlText w:val="•"/>
      <w:lvlJc w:val="left"/>
      <w:pPr>
        <w:ind w:left="3123" w:hanging="318"/>
      </w:pPr>
      <w:rPr>
        <w:rFonts w:hint="default"/>
      </w:rPr>
    </w:lvl>
    <w:lvl w:ilvl="4" w:tplc="19507E90">
      <w:numFmt w:val="bullet"/>
      <w:lvlText w:val="•"/>
      <w:lvlJc w:val="left"/>
      <w:pPr>
        <w:ind w:left="4018" w:hanging="318"/>
      </w:pPr>
      <w:rPr>
        <w:rFonts w:hint="default"/>
      </w:rPr>
    </w:lvl>
    <w:lvl w:ilvl="5" w:tplc="D5B872B2">
      <w:numFmt w:val="bullet"/>
      <w:lvlText w:val="•"/>
      <w:lvlJc w:val="left"/>
      <w:pPr>
        <w:ind w:left="4913" w:hanging="318"/>
      </w:pPr>
      <w:rPr>
        <w:rFonts w:hint="default"/>
      </w:rPr>
    </w:lvl>
    <w:lvl w:ilvl="6" w:tplc="B03EEFBA">
      <w:numFmt w:val="bullet"/>
      <w:lvlText w:val="•"/>
      <w:lvlJc w:val="left"/>
      <w:pPr>
        <w:ind w:left="5807" w:hanging="318"/>
      </w:pPr>
      <w:rPr>
        <w:rFonts w:hint="default"/>
      </w:rPr>
    </w:lvl>
    <w:lvl w:ilvl="7" w:tplc="7AD49876">
      <w:numFmt w:val="bullet"/>
      <w:lvlText w:val="•"/>
      <w:lvlJc w:val="left"/>
      <w:pPr>
        <w:ind w:left="6702" w:hanging="318"/>
      </w:pPr>
      <w:rPr>
        <w:rFonts w:hint="default"/>
      </w:rPr>
    </w:lvl>
    <w:lvl w:ilvl="8" w:tplc="6984677C">
      <w:numFmt w:val="bullet"/>
      <w:lvlText w:val="•"/>
      <w:lvlJc w:val="left"/>
      <w:pPr>
        <w:ind w:left="7597" w:hanging="318"/>
      </w:pPr>
      <w:rPr>
        <w:rFonts w:hint="default"/>
      </w:rPr>
    </w:lvl>
  </w:abstractNum>
  <w:abstractNum w:abstractNumId="1">
    <w:nsid w:val="10676649"/>
    <w:multiLevelType w:val="hybridMultilevel"/>
    <w:tmpl w:val="B218D868"/>
    <w:lvl w:ilvl="0" w:tplc="CD18AF44">
      <w:start w:val="4"/>
      <w:numFmt w:val="decimal"/>
      <w:lvlText w:val="%1)"/>
      <w:lvlJc w:val="left"/>
      <w:pPr>
        <w:ind w:left="107" w:hanging="31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50844838">
      <w:numFmt w:val="bullet"/>
      <w:lvlText w:val="•"/>
      <w:lvlJc w:val="left"/>
      <w:pPr>
        <w:ind w:left="493" w:hanging="318"/>
      </w:pPr>
      <w:rPr>
        <w:rFonts w:hint="default"/>
      </w:rPr>
    </w:lvl>
    <w:lvl w:ilvl="2" w:tplc="1766FA1C">
      <w:numFmt w:val="bullet"/>
      <w:lvlText w:val="•"/>
      <w:lvlJc w:val="left"/>
      <w:pPr>
        <w:ind w:left="887" w:hanging="318"/>
      </w:pPr>
      <w:rPr>
        <w:rFonts w:hint="default"/>
      </w:rPr>
    </w:lvl>
    <w:lvl w:ilvl="3" w:tplc="C40A6B9A">
      <w:numFmt w:val="bullet"/>
      <w:lvlText w:val="•"/>
      <w:lvlJc w:val="left"/>
      <w:pPr>
        <w:ind w:left="1281" w:hanging="318"/>
      </w:pPr>
      <w:rPr>
        <w:rFonts w:hint="default"/>
      </w:rPr>
    </w:lvl>
    <w:lvl w:ilvl="4" w:tplc="5844C4DE">
      <w:numFmt w:val="bullet"/>
      <w:lvlText w:val="•"/>
      <w:lvlJc w:val="left"/>
      <w:pPr>
        <w:ind w:left="1674" w:hanging="318"/>
      </w:pPr>
      <w:rPr>
        <w:rFonts w:hint="default"/>
      </w:rPr>
    </w:lvl>
    <w:lvl w:ilvl="5" w:tplc="FD7875EC">
      <w:numFmt w:val="bullet"/>
      <w:lvlText w:val="•"/>
      <w:lvlJc w:val="left"/>
      <w:pPr>
        <w:ind w:left="2068" w:hanging="318"/>
      </w:pPr>
      <w:rPr>
        <w:rFonts w:hint="default"/>
      </w:rPr>
    </w:lvl>
    <w:lvl w:ilvl="6" w:tplc="52BA415E">
      <w:numFmt w:val="bullet"/>
      <w:lvlText w:val="•"/>
      <w:lvlJc w:val="left"/>
      <w:pPr>
        <w:ind w:left="2462" w:hanging="318"/>
      </w:pPr>
      <w:rPr>
        <w:rFonts w:hint="default"/>
      </w:rPr>
    </w:lvl>
    <w:lvl w:ilvl="7" w:tplc="3C1EBE8A">
      <w:numFmt w:val="bullet"/>
      <w:lvlText w:val="•"/>
      <w:lvlJc w:val="left"/>
      <w:pPr>
        <w:ind w:left="2855" w:hanging="318"/>
      </w:pPr>
      <w:rPr>
        <w:rFonts w:hint="default"/>
      </w:rPr>
    </w:lvl>
    <w:lvl w:ilvl="8" w:tplc="51801E4C">
      <w:numFmt w:val="bullet"/>
      <w:lvlText w:val="•"/>
      <w:lvlJc w:val="left"/>
      <w:pPr>
        <w:ind w:left="3249" w:hanging="318"/>
      </w:pPr>
      <w:rPr>
        <w:rFonts w:hint="default"/>
      </w:rPr>
    </w:lvl>
  </w:abstractNum>
  <w:abstractNum w:abstractNumId="2">
    <w:nsid w:val="3D7458F1"/>
    <w:multiLevelType w:val="hybridMultilevel"/>
    <w:tmpl w:val="986AAFB4"/>
    <w:lvl w:ilvl="0" w:tplc="34C610FC">
      <w:numFmt w:val="bullet"/>
      <w:lvlText w:val="–"/>
      <w:lvlJc w:val="left"/>
      <w:pPr>
        <w:ind w:left="120" w:hanging="216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EB92CE68">
      <w:numFmt w:val="bullet"/>
      <w:lvlText w:val="–"/>
      <w:lvlJc w:val="left"/>
      <w:pPr>
        <w:ind w:left="4186" w:hanging="216"/>
      </w:pPr>
      <w:rPr>
        <w:rFonts w:ascii="Verdana" w:eastAsia="Verdana" w:hAnsi="Verdana" w:cs="Verdana" w:hint="default"/>
        <w:w w:val="100"/>
        <w:sz w:val="22"/>
        <w:szCs w:val="22"/>
      </w:rPr>
    </w:lvl>
    <w:lvl w:ilvl="2" w:tplc="137619AE">
      <w:numFmt w:val="bullet"/>
      <w:lvlText w:val="•"/>
      <w:lvlJc w:val="left"/>
      <w:pPr>
        <w:ind w:left="4865" w:hanging="216"/>
      </w:pPr>
      <w:rPr>
        <w:rFonts w:hint="default"/>
      </w:rPr>
    </w:lvl>
    <w:lvl w:ilvl="3" w:tplc="B24A7384">
      <w:numFmt w:val="bullet"/>
      <w:lvlText w:val="•"/>
      <w:lvlJc w:val="left"/>
      <w:pPr>
        <w:ind w:left="5430" w:hanging="216"/>
      </w:pPr>
      <w:rPr>
        <w:rFonts w:hint="default"/>
      </w:rPr>
    </w:lvl>
    <w:lvl w:ilvl="4" w:tplc="F224ED5E">
      <w:numFmt w:val="bullet"/>
      <w:lvlText w:val="•"/>
      <w:lvlJc w:val="left"/>
      <w:pPr>
        <w:ind w:left="5995" w:hanging="216"/>
      </w:pPr>
      <w:rPr>
        <w:rFonts w:hint="default"/>
      </w:rPr>
    </w:lvl>
    <w:lvl w:ilvl="5" w:tplc="EF566006">
      <w:numFmt w:val="bullet"/>
      <w:lvlText w:val="•"/>
      <w:lvlJc w:val="left"/>
      <w:pPr>
        <w:ind w:left="6560" w:hanging="216"/>
      </w:pPr>
      <w:rPr>
        <w:rFonts w:hint="default"/>
      </w:rPr>
    </w:lvl>
    <w:lvl w:ilvl="6" w:tplc="4C582862">
      <w:numFmt w:val="bullet"/>
      <w:lvlText w:val="•"/>
      <w:lvlJc w:val="left"/>
      <w:pPr>
        <w:ind w:left="7125" w:hanging="216"/>
      </w:pPr>
      <w:rPr>
        <w:rFonts w:hint="default"/>
      </w:rPr>
    </w:lvl>
    <w:lvl w:ilvl="7" w:tplc="A75010DC">
      <w:numFmt w:val="bullet"/>
      <w:lvlText w:val="•"/>
      <w:lvlJc w:val="left"/>
      <w:pPr>
        <w:ind w:left="7690" w:hanging="216"/>
      </w:pPr>
      <w:rPr>
        <w:rFonts w:hint="default"/>
      </w:rPr>
    </w:lvl>
    <w:lvl w:ilvl="8" w:tplc="3640A412">
      <w:numFmt w:val="bullet"/>
      <w:lvlText w:val="•"/>
      <w:lvlJc w:val="left"/>
      <w:pPr>
        <w:ind w:left="8256" w:hanging="216"/>
      </w:pPr>
      <w:rPr>
        <w:rFonts w:hint="default"/>
      </w:rPr>
    </w:lvl>
  </w:abstractNum>
  <w:abstractNum w:abstractNumId="3">
    <w:nsid w:val="46D06794"/>
    <w:multiLevelType w:val="hybridMultilevel"/>
    <w:tmpl w:val="E03C1762"/>
    <w:lvl w:ilvl="0" w:tplc="64661AD4">
      <w:numFmt w:val="bullet"/>
      <w:lvlText w:val="–"/>
      <w:lvlJc w:val="left"/>
      <w:pPr>
        <w:ind w:left="107" w:hanging="216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8DF2EA1E">
      <w:numFmt w:val="bullet"/>
      <w:lvlText w:val="•"/>
      <w:lvlJc w:val="left"/>
      <w:pPr>
        <w:ind w:left="595" w:hanging="216"/>
      </w:pPr>
      <w:rPr>
        <w:rFonts w:hint="default"/>
      </w:rPr>
    </w:lvl>
    <w:lvl w:ilvl="2" w:tplc="03064CCE">
      <w:numFmt w:val="bullet"/>
      <w:lvlText w:val="•"/>
      <w:lvlJc w:val="left"/>
      <w:pPr>
        <w:ind w:left="1090" w:hanging="216"/>
      </w:pPr>
      <w:rPr>
        <w:rFonts w:hint="default"/>
      </w:rPr>
    </w:lvl>
    <w:lvl w:ilvl="3" w:tplc="CDF85678">
      <w:numFmt w:val="bullet"/>
      <w:lvlText w:val="•"/>
      <w:lvlJc w:val="left"/>
      <w:pPr>
        <w:ind w:left="1585" w:hanging="216"/>
      </w:pPr>
      <w:rPr>
        <w:rFonts w:hint="default"/>
      </w:rPr>
    </w:lvl>
    <w:lvl w:ilvl="4" w:tplc="C9262C72">
      <w:numFmt w:val="bullet"/>
      <w:lvlText w:val="•"/>
      <w:lvlJc w:val="left"/>
      <w:pPr>
        <w:ind w:left="2081" w:hanging="216"/>
      </w:pPr>
      <w:rPr>
        <w:rFonts w:hint="default"/>
      </w:rPr>
    </w:lvl>
    <w:lvl w:ilvl="5" w:tplc="8D7C5250">
      <w:numFmt w:val="bullet"/>
      <w:lvlText w:val="•"/>
      <w:lvlJc w:val="left"/>
      <w:pPr>
        <w:ind w:left="2576" w:hanging="216"/>
      </w:pPr>
      <w:rPr>
        <w:rFonts w:hint="default"/>
      </w:rPr>
    </w:lvl>
    <w:lvl w:ilvl="6" w:tplc="473AE13E">
      <w:numFmt w:val="bullet"/>
      <w:lvlText w:val="•"/>
      <w:lvlJc w:val="left"/>
      <w:pPr>
        <w:ind w:left="3071" w:hanging="216"/>
      </w:pPr>
      <w:rPr>
        <w:rFonts w:hint="default"/>
      </w:rPr>
    </w:lvl>
    <w:lvl w:ilvl="7" w:tplc="89D4FBB4">
      <w:numFmt w:val="bullet"/>
      <w:lvlText w:val="•"/>
      <w:lvlJc w:val="left"/>
      <w:pPr>
        <w:ind w:left="3567" w:hanging="216"/>
      </w:pPr>
      <w:rPr>
        <w:rFonts w:hint="default"/>
      </w:rPr>
    </w:lvl>
    <w:lvl w:ilvl="8" w:tplc="D49AB0FA">
      <w:numFmt w:val="bullet"/>
      <w:lvlText w:val="•"/>
      <w:lvlJc w:val="left"/>
      <w:pPr>
        <w:ind w:left="4062" w:hanging="216"/>
      </w:pPr>
      <w:rPr>
        <w:rFonts w:hint="default"/>
      </w:rPr>
    </w:lvl>
  </w:abstractNum>
  <w:abstractNum w:abstractNumId="4">
    <w:nsid w:val="52913B00"/>
    <w:multiLevelType w:val="hybridMultilevel"/>
    <w:tmpl w:val="6616D2C6"/>
    <w:lvl w:ilvl="0" w:tplc="83B66180">
      <w:numFmt w:val="bullet"/>
      <w:lvlText w:val="–"/>
      <w:lvlJc w:val="left"/>
      <w:pPr>
        <w:ind w:left="107" w:hanging="216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BEDC7F52">
      <w:numFmt w:val="bullet"/>
      <w:lvlText w:val="•"/>
      <w:lvlJc w:val="left"/>
      <w:pPr>
        <w:ind w:left="595" w:hanging="216"/>
      </w:pPr>
      <w:rPr>
        <w:rFonts w:hint="default"/>
      </w:rPr>
    </w:lvl>
    <w:lvl w:ilvl="2" w:tplc="FE4A12A2">
      <w:numFmt w:val="bullet"/>
      <w:lvlText w:val="•"/>
      <w:lvlJc w:val="left"/>
      <w:pPr>
        <w:ind w:left="1090" w:hanging="216"/>
      </w:pPr>
      <w:rPr>
        <w:rFonts w:hint="default"/>
      </w:rPr>
    </w:lvl>
    <w:lvl w:ilvl="3" w:tplc="1614456C">
      <w:numFmt w:val="bullet"/>
      <w:lvlText w:val="•"/>
      <w:lvlJc w:val="left"/>
      <w:pPr>
        <w:ind w:left="1585" w:hanging="216"/>
      </w:pPr>
      <w:rPr>
        <w:rFonts w:hint="default"/>
      </w:rPr>
    </w:lvl>
    <w:lvl w:ilvl="4" w:tplc="D0D61EF2">
      <w:numFmt w:val="bullet"/>
      <w:lvlText w:val="•"/>
      <w:lvlJc w:val="left"/>
      <w:pPr>
        <w:ind w:left="2081" w:hanging="216"/>
      </w:pPr>
      <w:rPr>
        <w:rFonts w:hint="default"/>
      </w:rPr>
    </w:lvl>
    <w:lvl w:ilvl="5" w:tplc="799CBC00">
      <w:numFmt w:val="bullet"/>
      <w:lvlText w:val="•"/>
      <w:lvlJc w:val="left"/>
      <w:pPr>
        <w:ind w:left="2576" w:hanging="216"/>
      </w:pPr>
      <w:rPr>
        <w:rFonts w:hint="default"/>
      </w:rPr>
    </w:lvl>
    <w:lvl w:ilvl="6" w:tplc="DBA4D79A">
      <w:numFmt w:val="bullet"/>
      <w:lvlText w:val="•"/>
      <w:lvlJc w:val="left"/>
      <w:pPr>
        <w:ind w:left="3071" w:hanging="216"/>
      </w:pPr>
      <w:rPr>
        <w:rFonts w:hint="default"/>
      </w:rPr>
    </w:lvl>
    <w:lvl w:ilvl="7" w:tplc="A83205B6">
      <w:numFmt w:val="bullet"/>
      <w:lvlText w:val="•"/>
      <w:lvlJc w:val="left"/>
      <w:pPr>
        <w:ind w:left="3567" w:hanging="216"/>
      </w:pPr>
      <w:rPr>
        <w:rFonts w:hint="default"/>
      </w:rPr>
    </w:lvl>
    <w:lvl w:ilvl="8" w:tplc="75F81050">
      <w:numFmt w:val="bullet"/>
      <w:lvlText w:val="•"/>
      <w:lvlJc w:val="left"/>
      <w:pPr>
        <w:ind w:left="4062" w:hanging="216"/>
      </w:pPr>
      <w:rPr>
        <w:rFonts w:hint="default"/>
      </w:rPr>
    </w:lvl>
  </w:abstractNum>
  <w:abstractNum w:abstractNumId="5">
    <w:nsid w:val="5E604E64"/>
    <w:multiLevelType w:val="hybridMultilevel"/>
    <w:tmpl w:val="429EFD08"/>
    <w:lvl w:ilvl="0" w:tplc="E13EA8EA">
      <w:numFmt w:val="bullet"/>
      <w:lvlText w:val="–"/>
      <w:lvlJc w:val="left"/>
      <w:pPr>
        <w:ind w:left="107" w:hanging="216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9FC4C7EC">
      <w:numFmt w:val="bullet"/>
      <w:lvlText w:val="•"/>
      <w:lvlJc w:val="left"/>
      <w:pPr>
        <w:ind w:left="681" w:hanging="216"/>
      </w:pPr>
      <w:rPr>
        <w:rFonts w:hint="default"/>
      </w:rPr>
    </w:lvl>
    <w:lvl w:ilvl="2" w:tplc="3912F6D8">
      <w:numFmt w:val="bullet"/>
      <w:lvlText w:val="•"/>
      <w:lvlJc w:val="left"/>
      <w:pPr>
        <w:ind w:left="1262" w:hanging="216"/>
      </w:pPr>
      <w:rPr>
        <w:rFonts w:hint="default"/>
      </w:rPr>
    </w:lvl>
    <w:lvl w:ilvl="3" w:tplc="5AEC6A58">
      <w:numFmt w:val="bullet"/>
      <w:lvlText w:val="•"/>
      <w:lvlJc w:val="left"/>
      <w:pPr>
        <w:ind w:left="1843" w:hanging="216"/>
      </w:pPr>
      <w:rPr>
        <w:rFonts w:hint="default"/>
      </w:rPr>
    </w:lvl>
    <w:lvl w:ilvl="4" w:tplc="087A9134">
      <w:numFmt w:val="bullet"/>
      <w:lvlText w:val="•"/>
      <w:lvlJc w:val="left"/>
      <w:pPr>
        <w:ind w:left="2424" w:hanging="216"/>
      </w:pPr>
      <w:rPr>
        <w:rFonts w:hint="default"/>
      </w:rPr>
    </w:lvl>
    <w:lvl w:ilvl="5" w:tplc="0224622E">
      <w:numFmt w:val="bullet"/>
      <w:lvlText w:val="•"/>
      <w:lvlJc w:val="left"/>
      <w:pPr>
        <w:ind w:left="3005" w:hanging="216"/>
      </w:pPr>
      <w:rPr>
        <w:rFonts w:hint="default"/>
      </w:rPr>
    </w:lvl>
    <w:lvl w:ilvl="6" w:tplc="14B23240">
      <w:numFmt w:val="bullet"/>
      <w:lvlText w:val="•"/>
      <w:lvlJc w:val="left"/>
      <w:pPr>
        <w:ind w:left="3586" w:hanging="216"/>
      </w:pPr>
      <w:rPr>
        <w:rFonts w:hint="default"/>
      </w:rPr>
    </w:lvl>
    <w:lvl w:ilvl="7" w:tplc="27FA2DB8">
      <w:numFmt w:val="bullet"/>
      <w:lvlText w:val="•"/>
      <w:lvlJc w:val="left"/>
      <w:pPr>
        <w:ind w:left="4167" w:hanging="216"/>
      </w:pPr>
      <w:rPr>
        <w:rFonts w:hint="default"/>
      </w:rPr>
    </w:lvl>
    <w:lvl w:ilvl="8" w:tplc="371448DE">
      <w:numFmt w:val="bullet"/>
      <w:lvlText w:val="•"/>
      <w:lvlJc w:val="left"/>
      <w:pPr>
        <w:ind w:left="4748" w:hanging="216"/>
      </w:pPr>
      <w:rPr>
        <w:rFonts w:hint="default"/>
      </w:rPr>
    </w:lvl>
  </w:abstractNum>
  <w:abstractNum w:abstractNumId="6">
    <w:nsid w:val="6B875C80"/>
    <w:multiLevelType w:val="hybridMultilevel"/>
    <w:tmpl w:val="B6F214FA"/>
    <w:lvl w:ilvl="0" w:tplc="F7C49FFE">
      <w:start w:val="1"/>
      <w:numFmt w:val="decimal"/>
      <w:lvlText w:val="%1)"/>
      <w:lvlJc w:val="left"/>
      <w:pPr>
        <w:ind w:left="424" w:hanging="31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4A74A9F8">
      <w:numFmt w:val="bullet"/>
      <w:lvlText w:val="•"/>
      <w:lvlJc w:val="left"/>
      <w:pPr>
        <w:ind w:left="695" w:hanging="318"/>
      </w:pPr>
      <w:rPr>
        <w:rFonts w:hint="default"/>
      </w:rPr>
    </w:lvl>
    <w:lvl w:ilvl="2" w:tplc="3820AA0C">
      <w:numFmt w:val="bullet"/>
      <w:lvlText w:val="•"/>
      <w:lvlJc w:val="left"/>
      <w:pPr>
        <w:ind w:left="971" w:hanging="318"/>
      </w:pPr>
      <w:rPr>
        <w:rFonts w:hint="default"/>
      </w:rPr>
    </w:lvl>
    <w:lvl w:ilvl="3" w:tplc="0C7C6CF0">
      <w:numFmt w:val="bullet"/>
      <w:lvlText w:val="•"/>
      <w:lvlJc w:val="left"/>
      <w:pPr>
        <w:ind w:left="1247" w:hanging="318"/>
      </w:pPr>
      <w:rPr>
        <w:rFonts w:hint="default"/>
      </w:rPr>
    </w:lvl>
    <w:lvl w:ilvl="4" w:tplc="BD10947A">
      <w:numFmt w:val="bullet"/>
      <w:lvlText w:val="•"/>
      <w:lvlJc w:val="left"/>
      <w:pPr>
        <w:ind w:left="1522" w:hanging="318"/>
      </w:pPr>
      <w:rPr>
        <w:rFonts w:hint="default"/>
      </w:rPr>
    </w:lvl>
    <w:lvl w:ilvl="5" w:tplc="7A0EFD3E">
      <w:numFmt w:val="bullet"/>
      <w:lvlText w:val="•"/>
      <w:lvlJc w:val="left"/>
      <w:pPr>
        <w:ind w:left="1798" w:hanging="318"/>
      </w:pPr>
      <w:rPr>
        <w:rFonts w:hint="default"/>
      </w:rPr>
    </w:lvl>
    <w:lvl w:ilvl="6" w:tplc="C7EE88A8">
      <w:numFmt w:val="bullet"/>
      <w:lvlText w:val="•"/>
      <w:lvlJc w:val="left"/>
      <w:pPr>
        <w:ind w:left="2074" w:hanging="318"/>
      </w:pPr>
      <w:rPr>
        <w:rFonts w:hint="default"/>
      </w:rPr>
    </w:lvl>
    <w:lvl w:ilvl="7" w:tplc="2D4AB4E8">
      <w:numFmt w:val="bullet"/>
      <w:lvlText w:val="•"/>
      <w:lvlJc w:val="left"/>
      <w:pPr>
        <w:ind w:left="2349" w:hanging="318"/>
      </w:pPr>
      <w:rPr>
        <w:rFonts w:hint="default"/>
      </w:rPr>
    </w:lvl>
    <w:lvl w:ilvl="8" w:tplc="BE0A203A">
      <w:numFmt w:val="bullet"/>
      <w:lvlText w:val="•"/>
      <w:lvlJc w:val="left"/>
      <w:pPr>
        <w:ind w:left="2625" w:hanging="318"/>
      </w:pPr>
      <w:rPr>
        <w:rFonts w:hint="default"/>
      </w:rPr>
    </w:lvl>
  </w:abstractNum>
  <w:abstractNum w:abstractNumId="7">
    <w:nsid w:val="71953F75"/>
    <w:multiLevelType w:val="hybridMultilevel"/>
    <w:tmpl w:val="497CAB40"/>
    <w:lvl w:ilvl="0" w:tplc="51BE38F0">
      <w:start w:val="1"/>
      <w:numFmt w:val="decimal"/>
      <w:lvlText w:val="%1)"/>
      <w:lvlJc w:val="left"/>
      <w:pPr>
        <w:ind w:left="107" w:hanging="31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D1CE522A">
      <w:numFmt w:val="bullet"/>
      <w:lvlText w:val="•"/>
      <w:lvlJc w:val="left"/>
      <w:pPr>
        <w:ind w:left="493" w:hanging="318"/>
      </w:pPr>
      <w:rPr>
        <w:rFonts w:hint="default"/>
      </w:rPr>
    </w:lvl>
    <w:lvl w:ilvl="2" w:tplc="A45832DA">
      <w:numFmt w:val="bullet"/>
      <w:lvlText w:val="•"/>
      <w:lvlJc w:val="left"/>
      <w:pPr>
        <w:ind w:left="887" w:hanging="318"/>
      </w:pPr>
      <w:rPr>
        <w:rFonts w:hint="default"/>
      </w:rPr>
    </w:lvl>
    <w:lvl w:ilvl="3" w:tplc="44BEA90E">
      <w:numFmt w:val="bullet"/>
      <w:lvlText w:val="•"/>
      <w:lvlJc w:val="left"/>
      <w:pPr>
        <w:ind w:left="1281" w:hanging="318"/>
      </w:pPr>
      <w:rPr>
        <w:rFonts w:hint="default"/>
      </w:rPr>
    </w:lvl>
    <w:lvl w:ilvl="4" w:tplc="0472D666">
      <w:numFmt w:val="bullet"/>
      <w:lvlText w:val="•"/>
      <w:lvlJc w:val="left"/>
      <w:pPr>
        <w:ind w:left="1674" w:hanging="318"/>
      </w:pPr>
      <w:rPr>
        <w:rFonts w:hint="default"/>
      </w:rPr>
    </w:lvl>
    <w:lvl w:ilvl="5" w:tplc="85E40B06">
      <w:numFmt w:val="bullet"/>
      <w:lvlText w:val="•"/>
      <w:lvlJc w:val="left"/>
      <w:pPr>
        <w:ind w:left="2068" w:hanging="318"/>
      </w:pPr>
      <w:rPr>
        <w:rFonts w:hint="default"/>
      </w:rPr>
    </w:lvl>
    <w:lvl w:ilvl="6" w:tplc="3C6EAD5C">
      <w:numFmt w:val="bullet"/>
      <w:lvlText w:val="•"/>
      <w:lvlJc w:val="left"/>
      <w:pPr>
        <w:ind w:left="2462" w:hanging="318"/>
      </w:pPr>
      <w:rPr>
        <w:rFonts w:hint="default"/>
      </w:rPr>
    </w:lvl>
    <w:lvl w:ilvl="7" w:tplc="1408EE18">
      <w:numFmt w:val="bullet"/>
      <w:lvlText w:val="•"/>
      <w:lvlJc w:val="left"/>
      <w:pPr>
        <w:ind w:left="2855" w:hanging="318"/>
      </w:pPr>
      <w:rPr>
        <w:rFonts w:hint="default"/>
      </w:rPr>
    </w:lvl>
    <w:lvl w:ilvl="8" w:tplc="C0E471D8">
      <w:numFmt w:val="bullet"/>
      <w:lvlText w:val="•"/>
      <w:lvlJc w:val="left"/>
      <w:pPr>
        <w:ind w:left="3249" w:hanging="31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410E"/>
    <w:rsid w:val="002548CA"/>
    <w:rsid w:val="00316770"/>
    <w:rsid w:val="004E6825"/>
    <w:rsid w:val="005B15D6"/>
    <w:rsid w:val="007C0825"/>
    <w:rsid w:val="009871A7"/>
    <w:rsid w:val="009C4F31"/>
    <w:rsid w:val="00AB1DBD"/>
    <w:rsid w:val="00B8620C"/>
    <w:rsid w:val="00B90DE0"/>
    <w:rsid w:val="00D8350C"/>
    <w:rsid w:val="00DE410E"/>
    <w:rsid w:val="00F4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410E"/>
    <w:rPr>
      <w:rFonts w:ascii="Verdana" w:eastAsia="Verdana" w:hAnsi="Verdana" w:cs="Times New Roman"/>
    </w:rPr>
  </w:style>
  <w:style w:type="paragraph" w:styleId="Heading1">
    <w:name w:val="heading 1"/>
    <w:basedOn w:val="Normal"/>
    <w:uiPriority w:val="1"/>
    <w:qFormat/>
    <w:rsid w:val="00DE410E"/>
    <w:pPr>
      <w:spacing w:before="79"/>
      <w:ind w:left="346" w:right="461"/>
      <w:jc w:val="center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410E"/>
    <w:pPr>
      <w:ind w:left="120"/>
    </w:pPr>
  </w:style>
  <w:style w:type="paragraph" w:styleId="ListParagraph">
    <w:name w:val="List Paragraph"/>
    <w:basedOn w:val="Normal"/>
    <w:uiPriority w:val="1"/>
    <w:qFormat/>
    <w:rsid w:val="00DE410E"/>
    <w:pPr>
      <w:spacing w:before="156"/>
      <w:ind w:left="120"/>
    </w:pPr>
  </w:style>
  <w:style w:type="paragraph" w:customStyle="1" w:styleId="TableParagraph">
    <w:name w:val="Table Paragraph"/>
    <w:basedOn w:val="Normal"/>
    <w:uiPriority w:val="1"/>
    <w:qFormat/>
    <w:rsid w:val="00DE410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Drejtori1</dc:creator>
  <cp:lastModifiedBy>Windows User</cp:lastModifiedBy>
  <cp:revision>7</cp:revision>
  <dcterms:created xsi:type="dcterms:W3CDTF">2018-11-02T07:21:00Z</dcterms:created>
  <dcterms:modified xsi:type="dcterms:W3CDTF">2018-11-09T09:18:00Z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2018-11-02T00:00:00Z</vt:filetime>
  </property>
</Properties>
</file>