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F6E" w:rsidRDefault="00D32F6E" w:rsidP="0049738A">
      <w:pPr>
        <w:pStyle w:val="StyleHeading3TimesNewRomanItalicCentered"/>
        <w:jc w:val="left"/>
        <w:rPr>
          <w:color w:val="000000"/>
          <w:sz w:val="24"/>
          <w:szCs w:val="24"/>
        </w:rPr>
      </w:pPr>
      <w:bookmarkStart w:id="0" w:name="_Toc535322566"/>
    </w:p>
    <w:p w:rsidR="00D32F6E" w:rsidRDefault="00D32F6E" w:rsidP="0049738A">
      <w:pPr>
        <w:pStyle w:val="StyleHeading3TimesNewRomanItalicCentered"/>
        <w:jc w:val="left"/>
        <w:rPr>
          <w:color w:val="000000"/>
          <w:sz w:val="24"/>
          <w:szCs w:val="24"/>
        </w:rPr>
      </w:pPr>
    </w:p>
    <w:p w:rsidR="0049738A" w:rsidRPr="0049738A" w:rsidRDefault="0049738A" w:rsidP="0049738A">
      <w:pPr>
        <w:pStyle w:val="StyleHeading3TimesNewRomanItalicCentered"/>
        <w:jc w:val="left"/>
        <w:rPr>
          <w:color w:val="000000"/>
          <w:sz w:val="24"/>
          <w:szCs w:val="24"/>
          <w:lang w:val="sq-AL"/>
        </w:rPr>
      </w:pPr>
      <w:r w:rsidRPr="0049738A">
        <w:rPr>
          <w:color w:val="000000"/>
          <w:sz w:val="24"/>
          <w:szCs w:val="24"/>
        </w:rPr>
        <w:t>O</w:t>
      </w:r>
      <w:r w:rsidRPr="0049738A">
        <w:rPr>
          <w:color w:val="000000"/>
          <w:sz w:val="24"/>
          <w:szCs w:val="24"/>
          <w:lang w:val="sr-Cyrl-CS"/>
        </w:rPr>
        <w:t>snovni podaci o školi</w:t>
      </w:r>
      <w:bookmarkEnd w:id="0"/>
      <w:r>
        <w:rPr>
          <w:color w:val="000000"/>
          <w:sz w:val="24"/>
          <w:szCs w:val="24"/>
          <w:lang w:val="sq-AL"/>
        </w:rPr>
        <w:t xml:space="preserve"> – Të </w:t>
      </w:r>
      <w:r w:rsidR="00A64EBC">
        <w:rPr>
          <w:color w:val="000000"/>
          <w:sz w:val="24"/>
          <w:szCs w:val="24"/>
          <w:lang w:val="sq-AL"/>
        </w:rPr>
        <w:t xml:space="preserve">dhënat bazë të </w:t>
      </w:r>
      <w:r>
        <w:rPr>
          <w:color w:val="000000"/>
          <w:sz w:val="24"/>
          <w:szCs w:val="24"/>
          <w:lang w:val="sq-AL"/>
        </w:rPr>
        <w:t xml:space="preserve"> shkollës</w:t>
      </w:r>
    </w:p>
    <w:p w:rsidR="0049738A" w:rsidRPr="0049738A" w:rsidRDefault="0049738A" w:rsidP="0049738A">
      <w:pPr>
        <w:ind w:left="708"/>
        <w:rPr>
          <w:lang w:val="hr-HR"/>
        </w:rPr>
      </w:pPr>
      <w:r w:rsidRPr="0049738A">
        <w:rPr>
          <w:lang w:val="hr-HR"/>
        </w:rPr>
        <w:t>Naziv</w:t>
      </w:r>
      <w:r>
        <w:rPr>
          <w:lang w:val="hr-HR"/>
        </w:rPr>
        <w:t xml:space="preserve"> –Emri </w:t>
      </w:r>
      <w:r w:rsidRPr="0049738A">
        <w:rPr>
          <w:lang w:val="hr-HR"/>
        </w:rPr>
        <w:t xml:space="preserve"> : </w:t>
      </w:r>
      <w:r w:rsidRPr="0049738A">
        <w:rPr>
          <w:b/>
          <w:lang w:val="sr-Cyrl-CS"/>
        </w:rPr>
        <w:t>G</w:t>
      </w:r>
      <w:r w:rsidRPr="0049738A">
        <w:rPr>
          <w:b/>
          <w:lang w:val="hr-HR"/>
        </w:rPr>
        <w:t>imnazija «</w:t>
      </w:r>
      <w:r w:rsidRPr="0049738A">
        <w:rPr>
          <w:b/>
        </w:rPr>
        <w:t xml:space="preserve">Skenderbeu </w:t>
      </w:r>
      <w:r w:rsidRPr="0049738A">
        <w:rPr>
          <w:b/>
          <w:lang w:val="hr-HR"/>
        </w:rPr>
        <w:t>»</w:t>
      </w:r>
    </w:p>
    <w:p w:rsidR="0049738A" w:rsidRPr="0049738A" w:rsidRDefault="0049738A" w:rsidP="0049738A">
      <w:pPr>
        <w:ind w:left="708"/>
        <w:rPr>
          <w:b/>
        </w:rPr>
      </w:pPr>
      <w:r w:rsidRPr="0049738A">
        <w:rPr>
          <w:lang w:val="hr-HR"/>
        </w:rPr>
        <w:t>Poreski identifikacioni broj (</w:t>
      </w:r>
      <w:r w:rsidRPr="0049738A">
        <w:rPr>
          <w:lang w:val="sr-Cyrl-CS"/>
        </w:rPr>
        <w:t>PIB</w:t>
      </w:r>
      <w:r w:rsidRPr="0049738A">
        <w:rPr>
          <w:lang w:val="hr-HR"/>
        </w:rPr>
        <w:t>)</w:t>
      </w:r>
      <w:r>
        <w:rPr>
          <w:lang w:val="hr-HR"/>
        </w:rPr>
        <w:t xml:space="preserve"> –numri identifikues i tetitmit - </w:t>
      </w:r>
      <w:r w:rsidRPr="0049738A">
        <w:rPr>
          <w:lang w:val="hr-HR"/>
        </w:rPr>
        <w:t xml:space="preserve">: </w:t>
      </w:r>
      <w:r w:rsidRPr="0049738A">
        <w:rPr>
          <w:b/>
        </w:rPr>
        <w:t>100953002</w:t>
      </w:r>
    </w:p>
    <w:p w:rsidR="0049738A" w:rsidRPr="0049738A" w:rsidRDefault="0049738A" w:rsidP="0049738A">
      <w:pPr>
        <w:ind w:left="708"/>
      </w:pPr>
      <w:r w:rsidRPr="0049738A">
        <w:rPr>
          <w:lang w:val="hr-HR"/>
        </w:rPr>
        <w:t>Matični broj</w:t>
      </w:r>
      <w:r>
        <w:rPr>
          <w:lang w:val="hr-HR"/>
        </w:rPr>
        <w:t xml:space="preserve"> – numri </w:t>
      </w:r>
      <w:r w:rsidR="0029522F">
        <w:t>i identifikimit -</w:t>
      </w:r>
      <w:r w:rsidRPr="0049738A">
        <w:rPr>
          <w:lang w:val="hr-HR"/>
        </w:rPr>
        <w:t xml:space="preserve">: </w:t>
      </w:r>
      <w:r w:rsidRPr="0049738A">
        <w:rPr>
          <w:b/>
        </w:rPr>
        <w:t>07179324</w:t>
      </w:r>
    </w:p>
    <w:p w:rsidR="0049738A" w:rsidRPr="0049738A" w:rsidRDefault="0049738A" w:rsidP="0049738A">
      <w:pPr>
        <w:numPr>
          <w:ilvl w:val="0"/>
          <w:numId w:val="1"/>
        </w:numPr>
        <w:jc w:val="both"/>
        <w:rPr>
          <w:lang w:val="sr-Cyrl-CS"/>
        </w:rPr>
      </w:pPr>
      <w:r w:rsidRPr="0049738A">
        <w:rPr>
          <w:lang w:val="sr-Cyrl-CS"/>
        </w:rPr>
        <w:t xml:space="preserve">osnovna delatnost: </w:t>
      </w:r>
    </w:p>
    <w:p w:rsidR="0049738A" w:rsidRPr="0049738A" w:rsidRDefault="0049738A" w:rsidP="0049738A">
      <w:pPr>
        <w:numPr>
          <w:ilvl w:val="1"/>
          <w:numId w:val="1"/>
        </w:numPr>
        <w:jc w:val="both"/>
        <w:rPr>
          <w:lang w:val="sr-Cyrl-CS"/>
        </w:rPr>
      </w:pPr>
      <w:r w:rsidRPr="0049738A">
        <w:rPr>
          <w:lang w:val="sr-Cyrl-CS"/>
        </w:rPr>
        <w:t>P – OBRAZOVANJE –</w:t>
      </w:r>
      <w:r w:rsidR="0029522F">
        <w:t xml:space="preserve"> P- Arsimimi </w:t>
      </w:r>
      <w:r w:rsidRPr="0049738A">
        <w:rPr>
          <w:lang w:val="sr-Cyrl-CS"/>
        </w:rPr>
        <w:t xml:space="preserve"> 85.31– Srednje opšte obrazovanje</w:t>
      </w:r>
      <w:r w:rsidR="0029522F">
        <w:t xml:space="preserve"> – Arsimim i mesëm i pergjithshëm</w:t>
      </w:r>
    </w:p>
    <w:p w:rsidR="0049738A" w:rsidRPr="0049738A" w:rsidRDefault="0049738A" w:rsidP="0049738A">
      <w:pPr>
        <w:ind w:left="720"/>
        <w:jc w:val="both"/>
        <w:rPr>
          <w:lang w:val="hr-HR"/>
        </w:rPr>
      </w:pPr>
      <w:r w:rsidRPr="0049738A">
        <w:rPr>
          <w:lang w:val="hr-HR"/>
        </w:rPr>
        <w:t>Naziv banke</w:t>
      </w:r>
      <w:r w:rsidR="0029522F">
        <w:rPr>
          <w:lang w:val="hr-HR"/>
        </w:rPr>
        <w:t xml:space="preserve"> – Emri i bankës </w:t>
      </w:r>
      <w:r w:rsidRPr="0049738A">
        <w:rPr>
          <w:lang w:val="hr-HR"/>
        </w:rPr>
        <w:t xml:space="preserve">: </w:t>
      </w:r>
      <w:r w:rsidRPr="0049738A">
        <w:rPr>
          <w:b/>
          <w:lang w:val="sr-Cyrl-CS"/>
        </w:rPr>
        <w:t>U</w:t>
      </w:r>
      <w:r w:rsidRPr="0049738A">
        <w:rPr>
          <w:b/>
          <w:lang w:val="hr-HR"/>
        </w:rPr>
        <w:t>prava za trezor</w:t>
      </w:r>
      <w:r w:rsidR="0029522F">
        <w:rPr>
          <w:b/>
          <w:lang w:val="hr-HR"/>
        </w:rPr>
        <w:t xml:space="preserve"> – Administrimi i thesarit </w:t>
      </w:r>
    </w:p>
    <w:p w:rsidR="0049738A" w:rsidRPr="0049738A" w:rsidRDefault="0049738A" w:rsidP="0049738A">
      <w:pPr>
        <w:ind w:left="708"/>
        <w:rPr>
          <w:lang w:val="sr-Cyrl-CS"/>
        </w:rPr>
      </w:pPr>
      <w:r w:rsidRPr="0049738A">
        <w:rPr>
          <w:lang w:val="hr-HR"/>
        </w:rPr>
        <w:t>Tekući račun</w:t>
      </w:r>
      <w:r w:rsidRPr="0049738A">
        <w:rPr>
          <w:lang w:val="sr-Cyrl-CS"/>
        </w:rPr>
        <w:t>i</w:t>
      </w:r>
      <w:r w:rsidR="0029522F">
        <w:rPr>
          <w:lang w:val="sq-AL"/>
        </w:rPr>
        <w:t xml:space="preserve"> – Llogaritë rrjedhëse </w:t>
      </w:r>
      <w:r w:rsidRPr="0049738A">
        <w:rPr>
          <w:lang w:val="hr-HR"/>
        </w:rPr>
        <w:t xml:space="preserve">: </w:t>
      </w:r>
    </w:p>
    <w:p w:rsidR="0049738A" w:rsidRPr="0049738A" w:rsidRDefault="0049738A" w:rsidP="0049738A">
      <w:pPr>
        <w:numPr>
          <w:ilvl w:val="0"/>
          <w:numId w:val="2"/>
        </w:numPr>
        <w:tabs>
          <w:tab w:val="clear" w:pos="1776"/>
          <w:tab w:val="num" w:pos="1440"/>
          <w:tab w:val="left" w:pos="1620"/>
        </w:tabs>
        <w:ind w:left="1440" w:firstLine="0"/>
        <w:rPr>
          <w:lang w:val="hr-HR"/>
        </w:rPr>
      </w:pPr>
      <w:r w:rsidRPr="0049738A">
        <w:rPr>
          <w:lang w:val="sr-Cyrl-CS"/>
        </w:rPr>
        <w:t>Izvršavanje budžeta</w:t>
      </w:r>
      <w:r w:rsidR="0029522F">
        <w:rPr>
          <w:lang w:val="sq-AL"/>
        </w:rPr>
        <w:t>- realizimi nëpërmjet buxhetit</w:t>
      </w:r>
      <w:r w:rsidRPr="0049738A">
        <w:rPr>
          <w:lang w:val="sr-Cyrl-CS"/>
        </w:rPr>
        <w:t>:</w:t>
      </w:r>
      <w:r w:rsidRPr="0049738A">
        <w:rPr>
          <w:b/>
          <w:lang w:val="sr-Cyrl-CS"/>
        </w:rPr>
        <w:t xml:space="preserve"> </w:t>
      </w:r>
      <w:r w:rsidRPr="0049738A">
        <w:rPr>
          <w:b/>
          <w:lang w:val="hr-HR"/>
        </w:rPr>
        <w:t>840-</w:t>
      </w:r>
      <w:r w:rsidRPr="0049738A">
        <w:rPr>
          <w:b/>
        </w:rPr>
        <w:t>1196660-21</w:t>
      </w:r>
    </w:p>
    <w:p w:rsidR="0049738A" w:rsidRPr="0049738A" w:rsidRDefault="0049738A" w:rsidP="0049738A">
      <w:pPr>
        <w:numPr>
          <w:ilvl w:val="0"/>
          <w:numId w:val="2"/>
        </w:numPr>
        <w:tabs>
          <w:tab w:val="clear" w:pos="1776"/>
          <w:tab w:val="num" w:pos="1440"/>
          <w:tab w:val="left" w:pos="1620"/>
        </w:tabs>
        <w:ind w:left="1440" w:firstLine="0"/>
        <w:rPr>
          <w:lang w:val="hr-HR"/>
        </w:rPr>
      </w:pPr>
      <w:r w:rsidRPr="0049738A">
        <w:rPr>
          <w:lang w:val="sr-Cyrl-CS"/>
        </w:rPr>
        <w:t>Sopstvena sredstva</w:t>
      </w:r>
      <w:r w:rsidR="0029522F">
        <w:rPr>
          <w:lang w:val="sq-AL"/>
        </w:rPr>
        <w:t xml:space="preserve"> – mjetet vetanake </w:t>
      </w:r>
      <w:r w:rsidRPr="0049738A">
        <w:rPr>
          <w:lang w:val="sr-Cyrl-CS"/>
        </w:rPr>
        <w:t xml:space="preserve">: </w:t>
      </w:r>
      <w:r w:rsidRPr="0049738A">
        <w:rPr>
          <w:b/>
          <w:lang w:val="sr-Cyrl-CS"/>
        </w:rPr>
        <w:t>840-1196660-03</w:t>
      </w:r>
    </w:p>
    <w:p w:rsidR="0049738A" w:rsidRPr="0049738A" w:rsidRDefault="0049738A" w:rsidP="0049738A">
      <w:pPr>
        <w:ind w:left="1440"/>
        <w:rPr>
          <w:lang w:val="hr-HR"/>
        </w:rPr>
      </w:pPr>
    </w:p>
    <w:p w:rsidR="0049738A" w:rsidRPr="0049738A" w:rsidRDefault="0049738A" w:rsidP="0049738A">
      <w:pPr>
        <w:ind w:left="708"/>
        <w:rPr>
          <w:b/>
          <w:lang w:val="hr-HR"/>
        </w:rPr>
      </w:pPr>
      <w:r w:rsidRPr="0049738A">
        <w:rPr>
          <w:lang w:val="ru-RU"/>
        </w:rPr>
        <w:t>Lic</w:t>
      </w:r>
      <w:r w:rsidRPr="0049738A">
        <w:t>e</w:t>
      </w:r>
      <w:r w:rsidRPr="0049738A">
        <w:rPr>
          <w:lang w:val="ru-RU"/>
        </w:rPr>
        <w:t xml:space="preserve"> odgovorno za tačnost i potpunost podataka</w:t>
      </w:r>
      <w:r w:rsidR="0029522F">
        <w:rPr>
          <w:lang w:val="sq-AL"/>
        </w:rPr>
        <w:t xml:space="preserve">- personi përgjegjës për saktësin e të dhënave  </w:t>
      </w:r>
      <w:r w:rsidRPr="0049738A">
        <w:rPr>
          <w:lang w:val="hr-HR"/>
        </w:rPr>
        <w:t xml:space="preserve">: </w:t>
      </w:r>
      <w:r w:rsidRPr="0049738A">
        <w:t>Nader Sadiku</w:t>
      </w:r>
      <w:r w:rsidR="0029522F">
        <w:rPr>
          <w:lang w:val="sq-AL"/>
        </w:rPr>
        <w:t>/</w:t>
      </w:r>
      <w:r w:rsidRPr="0049738A">
        <w:t xml:space="preserve"> direktor</w:t>
      </w:r>
      <w:r w:rsidR="0029522F">
        <w:rPr>
          <w:lang w:val="sq-AL"/>
        </w:rPr>
        <w:t xml:space="preserve"> – drejtor </w:t>
      </w:r>
      <w:r w:rsidRPr="0049738A">
        <w:t>.</w:t>
      </w:r>
      <w:r w:rsidRPr="0049738A">
        <w:rPr>
          <w:b/>
          <w:lang w:val="hr-HR"/>
        </w:rPr>
        <w:t xml:space="preserve"> </w:t>
      </w:r>
    </w:p>
    <w:p w:rsidR="0049738A" w:rsidRPr="0049738A" w:rsidRDefault="0049738A" w:rsidP="0049738A">
      <w:pPr>
        <w:ind w:left="708"/>
        <w:rPr>
          <w:lang w:val="hr-HR"/>
        </w:rPr>
      </w:pPr>
    </w:p>
    <w:p w:rsidR="0049738A" w:rsidRPr="0049738A" w:rsidRDefault="0049738A" w:rsidP="0049738A">
      <w:pPr>
        <w:ind w:left="708"/>
        <w:rPr>
          <w:lang w:val="hr-HR"/>
        </w:rPr>
      </w:pPr>
      <w:r w:rsidRPr="0049738A">
        <w:rPr>
          <w:lang w:val="hr-HR"/>
        </w:rPr>
        <w:t>Podaci o sedištu</w:t>
      </w:r>
      <w:r w:rsidR="00E31C87">
        <w:rPr>
          <w:lang w:val="hr-HR"/>
        </w:rPr>
        <w:t xml:space="preserve"> </w:t>
      </w:r>
      <w:r w:rsidR="00E31C87">
        <w:t xml:space="preserve">škole </w:t>
      </w:r>
      <w:r w:rsidR="0029522F">
        <w:rPr>
          <w:lang w:val="hr-HR"/>
        </w:rPr>
        <w:t xml:space="preserve">- Të dhënat për </w:t>
      </w:r>
      <w:r w:rsidR="0029522F">
        <w:t>selin</w:t>
      </w:r>
      <w:r w:rsidR="0029522F">
        <w:rPr>
          <w:lang w:val="sq-AL"/>
        </w:rPr>
        <w:t>ë</w:t>
      </w:r>
      <w:r w:rsidR="0029522F">
        <w:t xml:space="preserve"> e shkollës</w:t>
      </w:r>
      <w:r w:rsidRPr="0049738A">
        <w:rPr>
          <w:lang w:val="hr-HR"/>
        </w:rPr>
        <w:t>:</w:t>
      </w:r>
    </w:p>
    <w:p w:rsidR="0049738A" w:rsidRPr="0029522F" w:rsidRDefault="0049738A" w:rsidP="0049738A">
      <w:pPr>
        <w:ind w:left="1416"/>
        <w:rPr>
          <w:b/>
          <w:lang w:val="sq-AL"/>
        </w:rPr>
      </w:pPr>
      <w:r w:rsidRPr="0049738A">
        <w:rPr>
          <w:lang w:val="hr-HR"/>
        </w:rPr>
        <w:t>Opština</w:t>
      </w:r>
      <w:r w:rsidR="0029522F">
        <w:rPr>
          <w:lang w:val="hr-HR"/>
        </w:rPr>
        <w:t xml:space="preserve">-Komuna </w:t>
      </w:r>
      <w:r w:rsidRPr="0049738A">
        <w:rPr>
          <w:lang w:val="hr-HR"/>
        </w:rPr>
        <w:t xml:space="preserve">: </w:t>
      </w:r>
      <w:r w:rsidRPr="0049738A">
        <w:rPr>
          <w:b/>
        </w:rPr>
        <w:t>Preševo</w:t>
      </w:r>
      <w:r w:rsidR="0029522F">
        <w:rPr>
          <w:b/>
          <w:lang w:val="sq-AL"/>
        </w:rPr>
        <w:t>-Preshevë</w:t>
      </w:r>
    </w:p>
    <w:p w:rsidR="0049738A" w:rsidRPr="0029522F" w:rsidRDefault="0049738A" w:rsidP="0049738A">
      <w:pPr>
        <w:ind w:left="1416"/>
        <w:rPr>
          <w:lang w:val="sq-AL"/>
        </w:rPr>
      </w:pPr>
      <w:r w:rsidRPr="0049738A">
        <w:rPr>
          <w:lang w:val="hr-HR"/>
        </w:rPr>
        <w:t>Mesto</w:t>
      </w:r>
      <w:r w:rsidR="0029522F">
        <w:rPr>
          <w:lang w:val="hr-HR"/>
        </w:rPr>
        <w:t xml:space="preserve">-Vendi </w:t>
      </w:r>
      <w:r w:rsidRPr="0049738A">
        <w:rPr>
          <w:lang w:val="hr-HR"/>
        </w:rPr>
        <w:t xml:space="preserve">: </w:t>
      </w:r>
      <w:r w:rsidRPr="0049738A">
        <w:rPr>
          <w:b/>
        </w:rPr>
        <w:t>Preševo</w:t>
      </w:r>
      <w:r w:rsidR="0029522F">
        <w:rPr>
          <w:b/>
          <w:lang w:val="sq-AL"/>
        </w:rPr>
        <w:t xml:space="preserve"> - Preshevë</w:t>
      </w:r>
    </w:p>
    <w:p w:rsidR="0049738A" w:rsidRPr="0049738A" w:rsidRDefault="0049738A" w:rsidP="0049738A">
      <w:pPr>
        <w:ind w:left="1416"/>
        <w:rPr>
          <w:b/>
        </w:rPr>
      </w:pPr>
      <w:r w:rsidRPr="0049738A">
        <w:rPr>
          <w:lang w:val="hr-HR"/>
        </w:rPr>
        <w:t xml:space="preserve">Poštanski broj: </w:t>
      </w:r>
      <w:r w:rsidRPr="0049738A">
        <w:rPr>
          <w:b/>
        </w:rPr>
        <w:t>17523</w:t>
      </w:r>
    </w:p>
    <w:p w:rsidR="0049738A" w:rsidRPr="0029522F" w:rsidRDefault="0049738A" w:rsidP="0049738A">
      <w:pPr>
        <w:ind w:left="1416"/>
        <w:rPr>
          <w:b/>
          <w:lang w:val="sq-AL"/>
        </w:rPr>
      </w:pPr>
      <w:r w:rsidRPr="0049738A">
        <w:rPr>
          <w:lang w:val="hr-HR"/>
        </w:rPr>
        <w:t>Ulica i broj:</w:t>
      </w:r>
      <w:r w:rsidRPr="0049738A">
        <w:rPr>
          <w:b/>
        </w:rPr>
        <w:t>15 Novembar br.103</w:t>
      </w:r>
      <w:r w:rsidR="0029522F">
        <w:rPr>
          <w:b/>
          <w:lang w:val="sq-AL"/>
        </w:rPr>
        <w:t xml:space="preserve"> – 15 Nëntori nr.103</w:t>
      </w:r>
    </w:p>
    <w:p w:rsidR="0049738A" w:rsidRPr="0049738A" w:rsidRDefault="0049738A" w:rsidP="0049738A">
      <w:pPr>
        <w:ind w:left="1416"/>
      </w:pPr>
      <w:r w:rsidRPr="0049738A">
        <w:rPr>
          <w:lang w:val="hr-HR"/>
        </w:rPr>
        <w:t>Broj telefona</w:t>
      </w:r>
      <w:r w:rsidR="0029522F">
        <w:rPr>
          <w:lang w:val="hr-HR"/>
        </w:rPr>
        <w:t xml:space="preserve">-numri i telefonit </w:t>
      </w:r>
      <w:r w:rsidRPr="0049738A">
        <w:rPr>
          <w:lang w:val="hr-HR"/>
        </w:rPr>
        <w:t xml:space="preserve">: </w:t>
      </w:r>
      <w:r w:rsidRPr="0049738A">
        <w:rPr>
          <w:b/>
          <w:lang w:val="hr-HR"/>
        </w:rPr>
        <w:t>01</w:t>
      </w:r>
      <w:r w:rsidRPr="0049738A">
        <w:rPr>
          <w:b/>
        </w:rPr>
        <w:t>7</w:t>
      </w:r>
      <w:r w:rsidRPr="0049738A">
        <w:rPr>
          <w:b/>
          <w:lang w:val="hr-HR"/>
        </w:rPr>
        <w:t>/</w:t>
      </w:r>
      <w:r w:rsidRPr="0049738A">
        <w:rPr>
          <w:b/>
        </w:rPr>
        <w:t>668-655</w:t>
      </w:r>
      <w:r w:rsidRPr="0049738A">
        <w:rPr>
          <w:b/>
          <w:lang w:val="hr-HR"/>
        </w:rPr>
        <w:t>, 01</w:t>
      </w:r>
      <w:r w:rsidRPr="0049738A">
        <w:rPr>
          <w:b/>
        </w:rPr>
        <w:t>7</w:t>
      </w:r>
      <w:r w:rsidRPr="0049738A">
        <w:rPr>
          <w:b/>
          <w:lang w:val="hr-HR"/>
        </w:rPr>
        <w:t>/66</w:t>
      </w:r>
      <w:r w:rsidRPr="0049738A">
        <w:rPr>
          <w:b/>
          <w:lang w:val="sr-Cyrl-CS"/>
        </w:rPr>
        <w:t>1</w:t>
      </w:r>
      <w:r w:rsidRPr="0049738A">
        <w:rPr>
          <w:b/>
          <w:lang w:val="hr-HR"/>
        </w:rPr>
        <w:t>-</w:t>
      </w:r>
      <w:r w:rsidRPr="0049738A">
        <w:rPr>
          <w:b/>
        </w:rPr>
        <w:t>246</w:t>
      </w:r>
    </w:p>
    <w:p w:rsidR="0049738A" w:rsidRPr="0049738A" w:rsidRDefault="0049738A" w:rsidP="0049738A">
      <w:pPr>
        <w:ind w:left="1416"/>
      </w:pPr>
      <w:r w:rsidRPr="0049738A">
        <w:rPr>
          <w:lang w:val="hr-HR"/>
        </w:rPr>
        <w:t>Broj faksa</w:t>
      </w:r>
      <w:r w:rsidR="0029522F">
        <w:rPr>
          <w:lang w:val="hr-HR"/>
        </w:rPr>
        <w:t xml:space="preserve">- Numri i faksit </w:t>
      </w:r>
      <w:r w:rsidRPr="0049738A">
        <w:rPr>
          <w:lang w:val="hr-HR"/>
        </w:rPr>
        <w:t xml:space="preserve">: </w:t>
      </w:r>
      <w:r w:rsidRPr="0049738A">
        <w:rPr>
          <w:b/>
          <w:lang w:val="hr-HR"/>
        </w:rPr>
        <w:t>01</w:t>
      </w:r>
      <w:r w:rsidRPr="0049738A">
        <w:rPr>
          <w:b/>
        </w:rPr>
        <w:t>7</w:t>
      </w:r>
      <w:r w:rsidRPr="0049738A">
        <w:rPr>
          <w:b/>
          <w:lang w:val="hr-HR"/>
        </w:rPr>
        <w:t>/66</w:t>
      </w:r>
      <w:r w:rsidRPr="0049738A">
        <w:rPr>
          <w:b/>
        </w:rPr>
        <w:t>8</w:t>
      </w:r>
      <w:r w:rsidRPr="0049738A">
        <w:rPr>
          <w:b/>
          <w:lang w:val="hr-HR"/>
        </w:rPr>
        <w:t>-</w:t>
      </w:r>
      <w:r w:rsidRPr="0049738A">
        <w:rPr>
          <w:b/>
        </w:rPr>
        <w:t>655</w:t>
      </w:r>
    </w:p>
    <w:p w:rsidR="0049738A" w:rsidRPr="0049738A" w:rsidRDefault="0049738A" w:rsidP="0049738A">
      <w:pPr>
        <w:ind w:left="1416"/>
      </w:pPr>
      <w:r w:rsidRPr="0049738A">
        <w:rPr>
          <w:lang w:val="hr-HR"/>
        </w:rPr>
        <w:t>E-mail</w:t>
      </w:r>
      <w:r w:rsidR="0029522F">
        <w:rPr>
          <w:lang w:val="hr-HR"/>
        </w:rPr>
        <w:t xml:space="preserve"> – imejli </w:t>
      </w:r>
      <w:r w:rsidRPr="0049738A">
        <w:rPr>
          <w:b/>
          <w:lang w:val="hr-HR"/>
        </w:rPr>
        <w:t xml:space="preserve">: </w:t>
      </w:r>
      <w:r w:rsidRPr="0049738A">
        <w:rPr>
          <w:b/>
        </w:rPr>
        <w:t>skenderbeup@gmail.com</w:t>
      </w:r>
    </w:p>
    <w:p w:rsidR="0049738A" w:rsidRPr="0049738A" w:rsidRDefault="0049738A" w:rsidP="0049738A">
      <w:pPr>
        <w:ind w:left="1416"/>
        <w:rPr>
          <w:b/>
        </w:rPr>
      </w:pPr>
      <w:r w:rsidRPr="0049738A">
        <w:rPr>
          <w:lang w:val="ru-RU"/>
        </w:rPr>
        <w:t>Veb-adresa</w:t>
      </w:r>
      <w:r w:rsidR="0029522F">
        <w:rPr>
          <w:lang w:val="sq-AL"/>
        </w:rPr>
        <w:t xml:space="preserve"> faqa </w:t>
      </w:r>
      <w:r w:rsidR="00A64EBC">
        <w:rPr>
          <w:lang w:val="sq-AL"/>
        </w:rPr>
        <w:t xml:space="preserve">– faqa e shkollës </w:t>
      </w:r>
      <w:r w:rsidRPr="0049738A">
        <w:rPr>
          <w:b/>
        </w:rPr>
        <w:t xml:space="preserve">: </w:t>
      </w:r>
      <w:hyperlink r:id="rId5" w:history="1">
        <w:r w:rsidR="00A64EBC">
          <w:rPr>
            <w:rStyle w:val="Hyperlink"/>
          </w:rPr>
          <w:t>https://gjimnazi-skenderbeu.com/</w:t>
        </w:r>
      </w:hyperlink>
    </w:p>
    <w:p w:rsidR="0049738A" w:rsidRPr="0049738A" w:rsidRDefault="00A64EBC" w:rsidP="0049738A">
      <w:r>
        <w:t xml:space="preserve"> </w:t>
      </w:r>
    </w:p>
    <w:sectPr w:rsidR="0049738A" w:rsidRPr="0049738A" w:rsidSect="000417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B632B"/>
    <w:multiLevelType w:val="hybridMultilevel"/>
    <w:tmpl w:val="647ED1CA"/>
    <w:lvl w:ilvl="0" w:tplc="081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EDA6BE2"/>
    <w:multiLevelType w:val="hybridMultilevel"/>
    <w:tmpl w:val="2DCC6672"/>
    <w:lvl w:ilvl="0" w:tplc="081A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738A"/>
    <w:rsid w:val="0004174A"/>
    <w:rsid w:val="001C2BD7"/>
    <w:rsid w:val="0029522F"/>
    <w:rsid w:val="0049738A"/>
    <w:rsid w:val="006145E1"/>
    <w:rsid w:val="00A64EBC"/>
    <w:rsid w:val="00D32F6E"/>
    <w:rsid w:val="00DB0D47"/>
    <w:rsid w:val="00E31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38A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sr-Latn-CS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73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49738A"/>
    <w:rPr>
      <w:color w:val="0000FF"/>
      <w:u w:val="single"/>
    </w:rPr>
  </w:style>
  <w:style w:type="paragraph" w:customStyle="1" w:styleId="StyleHeading3TimesNewRomanItalicCentered">
    <w:name w:val="Style Heading 3 + Times New Roman Italic Centered"/>
    <w:basedOn w:val="Heading3"/>
    <w:rsid w:val="0049738A"/>
    <w:pPr>
      <w:keepLines w:val="0"/>
      <w:spacing w:before="120" w:after="60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738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sr-Latn-C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jimnazi-skenderbeu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2021-12-29T08:41:00Z</dcterms:created>
  <dcterms:modified xsi:type="dcterms:W3CDTF">2022-01-11T10:31:00Z</dcterms:modified>
</cp:coreProperties>
</file>